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C8" w:rsidRDefault="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Select Data to Include in a Chart</w:t>
      </w:r>
    </w:p>
    <w:p w:rsidR="00C90E80" w:rsidRPr="006316C4" w:rsidRDefault="006316C4" w:rsidP="006316C4">
      <w:pPr>
        <w:numPr>
          <w:ilvl w:val="0"/>
          <w:numId w:val="1"/>
        </w:numPr>
      </w:pPr>
      <w:r w:rsidRPr="006316C4">
        <w:rPr>
          <w:b/>
          <w:bCs/>
        </w:rPr>
        <w:t>GET READY. LAUNCH</w:t>
      </w:r>
      <w:r w:rsidRPr="006316C4">
        <w:t xml:space="preserve"> Excel. </w:t>
      </w:r>
    </w:p>
    <w:p w:rsidR="00C90E80" w:rsidRPr="006316C4" w:rsidRDefault="006316C4" w:rsidP="006316C4">
      <w:pPr>
        <w:numPr>
          <w:ilvl w:val="1"/>
          <w:numId w:val="1"/>
        </w:numPr>
      </w:pPr>
      <w:r w:rsidRPr="006316C4">
        <w:t xml:space="preserve"> </w:t>
      </w:r>
      <w:r w:rsidRPr="006316C4">
        <w:rPr>
          <w:b/>
          <w:bCs/>
        </w:rPr>
        <w:t>OPEN</w:t>
      </w:r>
      <w:r w:rsidRPr="006316C4">
        <w:t xml:space="preserve"> the </w:t>
      </w:r>
      <w:r w:rsidRPr="006316C4">
        <w:rPr>
          <w:b/>
          <w:bCs/>
          <w:i/>
          <w:iCs/>
        </w:rPr>
        <w:t>12 4thCoffee Financial History</w:t>
      </w:r>
      <w:r w:rsidRPr="006316C4">
        <w:t xml:space="preserve"> file for this lesson.</w:t>
      </w:r>
    </w:p>
    <w:p w:rsidR="00C90E80" w:rsidRPr="006316C4" w:rsidRDefault="006316C4" w:rsidP="006316C4">
      <w:pPr>
        <w:numPr>
          <w:ilvl w:val="1"/>
          <w:numId w:val="1"/>
        </w:numPr>
      </w:pPr>
      <w:r w:rsidRPr="006316C4">
        <w:t xml:space="preserve">Select </w:t>
      </w:r>
      <w:r w:rsidRPr="006316C4">
        <w:rPr>
          <w:b/>
          <w:bCs/>
        </w:rPr>
        <w:t>B2:B8</w:t>
      </w:r>
      <w:r w:rsidRPr="006316C4">
        <w:t xml:space="preserve"> (the 2010 data).</w:t>
      </w:r>
    </w:p>
    <w:p w:rsidR="00C90E80" w:rsidRPr="006316C4" w:rsidRDefault="006316C4" w:rsidP="006316C4">
      <w:pPr>
        <w:numPr>
          <w:ilvl w:val="1"/>
          <w:numId w:val="1"/>
        </w:numPr>
      </w:pPr>
      <w:r>
        <w:rPr>
          <w:noProof/>
        </w:rPr>
        <w:drawing>
          <wp:anchor distT="0" distB="0" distL="114300" distR="114300" simplePos="0" relativeHeight="251658240" behindDoc="1" locked="0" layoutInCell="1" allowOverlap="1">
            <wp:simplePos x="0" y="0"/>
            <wp:positionH relativeFrom="column">
              <wp:posOffset>2390775</wp:posOffset>
            </wp:positionH>
            <wp:positionV relativeFrom="paragraph">
              <wp:posOffset>377825</wp:posOffset>
            </wp:positionV>
            <wp:extent cx="4383405" cy="2487295"/>
            <wp:effectExtent l="0" t="0" r="0" b="8255"/>
            <wp:wrapTight wrapText="bothSides">
              <wp:wrapPolygon edited="0">
                <wp:start x="0" y="0"/>
                <wp:lineTo x="0" y="21506"/>
                <wp:lineTo x="21497" y="21506"/>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405" cy="2487295"/>
                    </a:xfrm>
                    <a:prstGeom prst="rect">
                      <a:avLst/>
                    </a:prstGeom>
                    <a:noFill/>
                  </pic:spPr>
                </pic:pic>
              </a:graphicData>
            </a:graphic>
          </wp:anchor>
        </w:drawing>
      </w:r>
      <w:r w:rsidRPr="006316C4">
        <w:t xml:space="preserve">Click the </w:t>
      </w:r>
      <w:r w:rsidRPr="006316C4">
        <w:rPr>
          <w:b/>
          <w:bCs/>
        </w:rPr>
        <w:t>INSERT</w:t>
      </w:r>
      <w:r w:rsidRPr="006316C4">
        <w:t xml:space="preserve"> tab, and in the Charts group, click the </w:t>
      </w:r>
      <w:r w:rsidRPr="006316C4">
        <w:rPr>
          <w:b/>
          <w:bCs/>
        </w:rPr>
        <w:t>Pie</w:t>
      </w:r>
      <w:r w:rsidRPr="006316C4">
        <w:t xml:space="preserve"> button. Click the </w:t>
      </w:r>
      <w:r w:rsidRPr="006316C4">
        <w:rPr>
          <w:b/>
          <w:bCs/>
        </w:rPr>
        <w:t>first</w:t>
      </w:r>
      <w:r w:rsidRPr="006316C4">
        <w:t xml:space="preserve"> 2-D Pie chart. A color-coded pie chart with sections identified by number is displayed.</w:t>
      </w:r>
    </w:p>
    <w:p w:rsidR="00C90E80" w:rsidRPr="006316C4" w:rsidRDefault="006316C4" w:rsidP="006316C4">
      <w:pPr>
        <w:numPr>
          <w:ilvl w:val="1"/>
          <w:numId w:val="1"/>
        </w:numPr>
      </w:pPr>
      <w:r w:rsidRPr="006316C4">
        <w:t xml:space="preserve">Move the mouse pointer </w:t>
      </w:r>
      <w:r w:rsidRPr="006316C4">
        <w:br/>
        <w:t xml:space="preserve">to the largest slice. The </w:t>
      </w:r>
      <w:r w:rsidRPr="006316C4">
        <w:br/>
        <w:t xml:space="preserve">ScreenTip shows Series </w:t>
      </w:r>
      <w:r w:rsidRPr="006316C4">
        <w:br/>
        <w:t xml:space="preserve">1 Point 1 Value: 2010 </w:t>
      </w:r>
      <w:r w:rsidRPr="006316C4">
        <w:br/>
        <w:t xml:space="preserve">(39%), as shown at right. </w:t>
      </w:r>
      <w:r w:rsidRPr="006316C4">
        <w:br/>
        <w:t xml:space="preserve">This corresponds to the </w:t>
      </w:r>
      <w:r w:rsidRPr="006316C4">
        <w:br/>
        <w:t xml:space="preserve">label 2010 rather than </w:t>
      </w:r>
      <w:r w:rsidRPr="006316C4">
        <w:br/>
        <w:t>actual data.</w:t>
      </w:r>
    </w:p>
    <w:p w:rsidR="00C90E80" w:rsidRPr="006316C4" w:rsidRDefault="006316C4" w:rsidP="006316C4">
      <w:pPr>
        <w:numPr>
          <w:ilvl w:val="1"/>
          <w:numId w:val="1"/>
        </w:numPr>
      </w:pPr>
      <w:r w:rsidRPr="006316C4">
        <w:t xml:space="preserve">Move to the second largest </w:t>
      </w:r>
      <w:r w:rsidRPr="006316C4">
        <w:br/>
      </w:r>
      <w:proofErr w:type="gramStart"/>
      <w:r w:rsidRPr="006316C4">
        <w:t>slice</w:t>
      </w:r>
      <w:proofErr w:type="gramEnd"/>
      <w:r w:rsidRPr="006316C4">
        <w:t xml:space="preserve"> and you’ll see that the value is 1575, which is the amount for the total. Neither the column label (2010) nor the total sales amount should be included as pie slices.</w:t>
      </w:r>
    </w:p>
    <w:p w:rsidR="00C90E80" w:rsidRPr="006316C4" w:rsidRDefault="006316C4" w:rsidP="006316C4">
      <w:pPr>
        <w:numPr>
          <w:ilvl w:val="1"/>
          <w:numId w:val="1"/>
        </w:numPr>
      </w:pPr>
      <w:r w:rsidRPr="006316C4">
        <w:t xml:space="preserve">Click in the chart’s white space and press </w:t>
      </w:r>
      <w:r w:rsidRPr="006316C4">
        <w:rPr>
          <w:b/>
          <w:bCs/>
        </w:rPr>
        <w:t>Delete</w:t>
      </w:r>
      <w:r w:rsidRPr="006316C4">
        <w:t>. The chart is now deleted and the CHART TOOLS tab disappears.</w:t>
      </w:r>
    </w:p>
    <w:p w:rsidR="00C90E80" w:rsidRPr="006316C4" w:rsidRDefault="006316C4" w:rsidP="006316C4">
      <w:pPr>
        <w:numPr>
          <w:ilvl w:val="1"/>
          <w:numId w:val="1"/>
        </w:numPr>
      </w:pPr>
      <w:r w:rsidRPr="006316C4">
        <w:t xml:space="preserve">Select </w:t>
      </w:r>
      <w:r w:rsidRPr="006316C4">
        <w:rPr>
          <w:b/>
          <w:bCs/>
        </w:rPr>
        <w:t>B3:B7</w:t>
      </w:r>
      <w:r w:rsidRPr="006316C4">
        <w:t xml:space="preserve">, click the </w:t>
      </w:r>
      <w:r w:rsidRPr="006316C4">
        <w:rPr>
          <w:b/>
          <w:bCs/>
        </w:rPr>
        <w:t>INSERT</w:t>
      </w:r>
      <w:r w:rsidRPr="006316C4">
        <w:t xml:space="preserve"> tab, in the Charts group, click </w:t>
      </w:r>
      <w:r w:rsidRPr="006316C4">
        <w:rPr>
          <w:b/>
          <w:bCs/>
        </w:rPr>
        <w:t>Pie</w:t>
      </w:r>
      <w:r w:rsidRPr="006316C4">
        <w:t xml:space="preserve">, and then click the </w:t>
      </w:r>
      <w:r w:rsidRPr="006316C4">
        <w:rPr>
          <w:b/>
          <w:bCs/>
        </w:rPr>
        <w:t>first</w:t>
      </w:r>
      <w:r w:rsidRPr="006316C4">
        <w:t xml:space="preserve"> 2-D Pie chart. The correct data is displayed, but the chart is difficult to interpret with only numbers to identify the parts of the pie.</w:t>
      </w:r>
    </w:p>
    <w:p w:rsidR="00C90E80" w:rsidRPr="006316C4" w:rsidRDefault="006316C4" w:rsidP="006316C4">
      <w:pPr>
        <w:numPr>
          <w:ilvl w:val="1"/>
          <w:numId w:val="1"/>
        </w:numPr>
      </w:pPr>
      <w:r w:rsidRPr="006316C4">
        <w:t xml:space="preserve">Click in the chart’s white space and press </w:t>
      </w:r>
      <w:r w:rsidRPr="006316C4">
        <w:rPr>
          <w:b/>
          <w:bCs/>
        </w:rPr>
        <w:t>Delete</w:t>
      </w:r>
      <w:r w:rsidRPr="006316C4">
        <w:t>.</w:t>
      </w:r>
    </w:p>
    <w:p w:rsidR="00C90E80" w:rsidRPr="006316C4" w:rsidRDefault="006316C4" w:rsidP="006316C4">
      <w:pPr>
        <w:numPr>
          <w:ilvl w:val="1"/>
          <w:numId w:val="1"/>
        </w:numPr>
      </w:pPr>
      <w:r>
        <w:rPr>
          <w:noProof/>
        </w:rPr>
        <w:lastRenderedPageBreak/>
        <w:drawing>
          <wp:anchor distT="0" distB="0" distL="114300" distR="114300" simplePos="0" relativeHeight="251659264" behindDoc="1" locked="0" layoutInCell="1" allowOverlap="1">
            <wp:simplePos x="0" y="0"/>
            <wp:positionH relativeFrom="column">
              <wp:posOffset>2548255</wp:posOffset>
            </wp:positionH>
            <wp:positionV relativeFrom="paragraph">
              <wp:posOffset>0</wp:posOffset>
            </wp:positionV>
            <wp:extent cx="4121150" cy="2743200"/>
            <wp:effectExtent l="0" t="0" r="0" b="0"/>
            <wp:wrapTight wrapText="bothSides">
              <wp:wrapPolygon edited="0">
                <wp:start x="0" y="0"/>
                <wp:lineTo x="0" y="21450"/>
                <wp:lineTo x="21467" y="21450"/>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150" cy="2743200"/>
                    </a:xfrm>
                    <a:prstGeom prst="rect">
                      <a:avLst/>
                    </a:prstGeom>
                    <a:noFill/>
                  </pic:spPr>
                </pic:pic>
              </a:graphicData>
            </a:graphic>
          </wp:anchor>
        </w:drawing>
      </w:r>
      <w:r w:rsidRPr="006316C4">
        <w:t xml:space="preserve">Select </w:t>
      </w:r>
      <w:r w:rsidRPr="006316C4">
        <w:rPr>
          <w:b/>
          <w:bCs/>
        </w:rPr>
        <w:t>A2:B7</w:t>
      </w:r>
      <w:r w:rsidRPr="006316C4">
        <w:t xml:space="preserve">, click the </w:t>
      </w:r>
      <w:r w:rsidRPr="006316C4">
        <w:br/>
      </w:r>
      <w:r w:rsidRPr="006316C4">
        <w:rPr>
          <w:b/>
          <w:bCs/>
        </w:rPr>
        <w:t>INSERT</w:t>
      </w:r>
      <w:r w:rsidRPr="006316C4">
        <w:t xml:space="preserve"> tab, and click </w:t>
      </w:r>
      <w:r w:rsidRPr="006316C4">
        <w:br/>
      </w:r>
      <w:r w:rsidRPr="006316C4">
        <w:rPr>
          <w:b/>
          <w:bCs/>
        </w:rPr>
        <w:t>Pie</w:t>
      </w:r>
      <w:r w:rsidRPr="006316C4">
        <w:t xml:space="preserve"> in the Charts group. </w:t>
      </w:r>
      <w:r w:rsidRPr="006316C4">
        <w:br/>
        <w:t xml:space="preserve">Click the </w:t>
      </w:r>
      <w:r w:rsidRPr="006316C4">
        <w:rPr>
          <w:b/>
          <w:bCs/>
        </w:rPr>
        <w:t>first</w:t>
      </w:r>
      <w:r w:rsidRPr="006316C4">
        <w:t xml:space="preserve"> 2-D Pie </w:t>
      </w:r>
      <w:r w:rsidRPr="006316C4">
        <w:br/>
        <w:t>chart. As illustrated at</w:t>
      </w:r>
      <w:r w:rsidRPr="006316C4">
        <w:br/>
        <w:t xml:space="preserve">right, the data is clearly </w:t>
      </w:r>
      <w:r w:rsidRPr="006316C4">
        <w:br/>
        <w:t xml:space="preserve">identified with a title </w:t>
      </w:r>
      <w:r w:rsidRPr="006316C4">
        <w:br/>
        <w:t xml:space="preserve">and a label for each </w:t>
      </w:r>
      <w:r w:rsidRPr="006316C4">
        <w:br/>
        <w:t>colored slice of the pie.</w:t>
      </w:r>
    </w:p>
    <w:p w:rsidR="00C90E80" w:rsidRPr="006316C4" w:rsidRDefault="006316C4" w:rsidP="006316C4">
      <w:pPr>
        <w:numPr>
          <w:ilvl w:val="1"/>
          <w:numId w:val="1"/>
        </w:numPr>
      </w:pPr>
      <w:r w:rsidRPr="006316C4">
        <w:t>Move the mouse pointer to a blank spot within the chart and drag the chart to move it below the data.</w:t>
      </w:r>
    </w:p>
    <w:p w:rsidR="00C90E80" w:rsidRPr="006316C4" w:rsidRDefault="006316C4" w:rsidP="006316C4">
      <w:pPr>
        <w:numPr>
          <w:ilvl w:val="1"/>
          <w:numId w:val="1"/>
        </w:numPr>
      </w:pPr>
      <w:r w:rsidRPr="006316C4">
        <w:t xml:space="preserve">Click outside of the chart, click </w:t>
      </w:r>
      <w:r w:rsidRPr="006316C4">
        <w:rPr>
          <w:b/>
          <w:bCs/>
        </w:rPr>
        <w:t>FILE,</w:t>
      </w:r>
      <w:r w:rsidRPr="006316C4">
        <w:t xml:space="preserve"> and then click </w:t>
      </w:r>
      <w:r w:rsidRPr="006316C4">
        <w:rPr>
          <w:b/>
          <w:bCs/>
        </w:rPr>
        <w:t>Print</w:t>
      </w:r>
      <w:r w:rsidRPr="006316C4">
        <w:t>. Notice that the Annual Sales data appears with the chart on the page.</w:t>
      </w:r>
    </w:p>
    <w:p w:rsidR="00C90E80" w:rsidRPr="006316C4" w:rsidRDefault="006316C4" w:rsidP="006316C4">
      <w:pPr>
        <w:numPr>
          <w:ilvl w:val="1"/>
          <w:numId w:val="1"/>
        </w:numPr>
      </w:pPr>
      <w:r w:rsidRPr="006316C4">
        <w:t xml:space="preserve">Press </w:t>
      </w:r>
      <w:r w:rsidRPr="006316C4">
        <w:rPr>
          <w:b/>
          <w:bCs/>
        </w:rPr>
        <w:t>Esc</w:t>
      </w:r>
      <w:r w:rsidRPr="006316C4">
        <w:t xml:space="preserve"> and click on the </w:t>
      </w:r>
      <w:r w:rsidRPr="006316C4">
        <w:rPr>
          <w:b/>
          <w:bCs/>
        </w:rPr>
        <w:t>Chart</w:t>
      </w:r>
      <w:r w:rsidRPr="006316C4">
        <w:t xml:space="preserve"> and choose </w:t>
      </w:r>
      <w:r w:rsidRPr="006316C4">
        <w:rPr>
          <w:b/>
          <w:bCs/>
        </w:rPr>
        <w:t>FILE</w:t>
      </w:r>
      <w:r w:rsidRPr="006316C4">
        <w:t xml:space="preserve">, </w:t>
      </w:r>
      <w:r w:rsidRPr="006316C4">
        <w:rPr>
          <w:b/>
          <w:bCs/>
        </w:rPr>
        <w:t>Print</w:t>
      </w:r>
      <w:r w:rsidRPr="006316C4">
        <w:t>. Now notice that the chart appears by itself.</w:t>
      </w:r>
    </w:p>
    <w:p w:rsidR="00C90E80" w:rsidRPr="006316C4" w:rsidRDefault="006316C4" w:rsidP="006316C4">
      <w:pPr>
        <w:numPr>
          <w:ilvl w:val="1"/>
          <w:numId w:val="1"/>
        </w:numPr>
      </w:pPr>
      <w:r w:rsidRPr="006316C4">
        <w:t xml:space="preserve"> </w:t>
      </w:r>
      <w:r w:rsidRPr="006316C4">
        <w:rPr>
          <w:b/>
          <w:bCs/>
        </w:rPr>
        <w:t>CREATE</w:t>
      </w:r>
      <w:r w:rsidRPr="006316C4">
        <w:t xml:space="preserve"> a Lesson 12 folder and </w:t>
      </w:r>
      <w:r w:rsidRPr="006316C4">
        <w:rPr>
          <w:b/>
          <w:bCs/>
        </w:rPr>
        <w:t>SAVE</w:t>
      </w:r>
      <w:r w:rsidRPr="006316C4">
        <w:t xml:space="preserve"> the workbook as </w:t>
      </w:r>
      <w:r w:rsidRPr="006316C4">
        <w:rPr>
          <w:b/>
          <w:bCs/>
          <w:i/>
          <w:iCs/>
        </w:rPr>
        <w:t>12 Charts Solution</w:t>
      </w:r>
      <w:r w:rsidRPr="006316C4">
        <w:t>.</w:t>
      </w:r>
    </w:p>
    <w:p w:rsidR="00C90E80" w:rsidRPr="006316C4" w:rsidRDefault="006316C4" w:rsidP="006316C4">
      <w:pPr>
        <w:numPr>
          <w:ilvl w:val="0"/>
          <w:numId w:val="1"/>
        </w:numPr>
      </w:pPr>
      <w:r w:rsidRPr="006316C4">
        <w:rPr>
          <w:b/>
          <w:bCs/>
        </w:rPr>
        <w:t>PAUSE. LEAVE</w:t>
      </w:r>
      <w:r w:rsidRPr="006316C4">
        <w:t xml:space="preserve"> the workbook open for the next exercise.</w:t>
      </w:r>
    </w:p>
    <w:p w:rsidR="006316C4" w:rsidRDefault="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Move a Chart</w:t>
      </w:r>
    </w:p>
    <w:p w:rsidR="00C90E80" w:rsidRPr="006316C4" w:rsidRDefault="006316C4" w:rsidP="00B4757F">
      <w:pPr>
        <w:numPr>
          <w:ilvl w:val="0"/>
          <w:numId w:val="2"/>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2"/>
        </w:numPr>
      </w:pPr>
      <w:r w:rsidRPr="006316C4">
        <w:t>Click in the white space on the chart to select it.</w:t>
      </w:r>
    </w:p>
    <w:p w:rsidR="00C90E80" w:rsidRPr="006316C4" w:rsidRDefault="006316C4" w:rsidP="00B4757F">
      <w:pPr>
        <w:numPr>
          <w:ilvl w:val="1"/>
          <w:numId w:val="2"/>
        </w:numPr>
      </w:pPr>
      <w:r w:rsidRPr="006316C4">
        <w:t xml:space="preserve">On the </w:t>
      </w:r>
      <w:r w:rsidRPr="006316C4">
        <w:rPr>
          <w:b/>
          <w:bCs/>
        </w:rPr>
        <w:t>DESIGN</w:t>
      </w:r>
      <w:r w:rsidRPr="006316C4">
        <w:t xml:space="preserve"> tab, click the </w:t>
      </w:r>
      <w:r w:rsidRPr="006316C4">
        <w:rPr>
          <w:b/>
          <w:bCs/>
        </w:rPr>
        <w:t xml:space="preserve">Move Chart </w:t>
      </w:r>
      <w:r w:rsidRPr="006316C4">
        <w:t>button.</w:t>
      </w:r>
    </w:p>
    <w:p w:rsidR="00C90E80" w:rsidRPr="006316C4" w:rsidRDefault="006316C4" w:rsidP="00B4757F">
      <w:pPr>
        <w:numPr>
          <w:ilvl w:val="1"/>
          <w:numId w:val="2"/>
        </w:numPr>
      </w:pPr>
      <w:r>
        <w:rPr>
          <w:noProof/>
        </w:rPr>
        <w:drawing>
          <wp:anchor distT="0" distB="0" distL="114300" distR="114300" simplePos="0" relativeHeight="251660288" behindDoc="1" locked="0" layoutInCell="1" allowOverlap="1">
            <wp:simplePos x="0" y="0"/>
            <wp:positionH relativeFrom="column">
              <wp:posOffset>247650</wp:posOffset>
            </wp:positionH>
            <wp:positionV relativeFrom="paragraph">
              <wp:posOffset>372745</wp:posOffset>
            </wp:positionV>
            <wp:extent cx="6322060" cy="1999615"/>
            <wp:effectExtent l="0" t="0" r="2540" b="635"/>
            <wp:wrapTight wrapText="bothSides">
              <wp:wrapPolygon edited="0">
                <wp:start x="0" y="0"/>
                <wp:lineTo x="0" y="21401"/>
                <wp:lineTo x="21544" y="21401"/>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2060" cy="1999615"/>
                    </a:xfrm>
                    <a:prstGeom prst="rect">
                      <a:avLst/>
                    </a:prstGeom>
                    <a:noFill/>
                  </pic:spPr>
                </pic:pic>
              </a:graphicData>
            </a:graphic>
          </wp:anchor>
        </w:drawing>
      </w:r>
      <w:r w:rsidRPr="006316C4">
        <w:t xml:space="preserve">In the Move Chart dialog box, click in the </w:t>
      </w:r>
      <w:proofErr w:type="gramStart"/>
      <w:r w:rsidRPr="006316C4">
        <w:rPr>
          <w:b/>
          <w:bCs/>
        </w:rPr>
        <w:t>New</w:t>
      </w:r>
      <w:proofErr w:type="gramEnd"/>
      <w:r w:rsidRPr="006316C4">
        <w:t xml:space="preserve"> sheet box and type </w:t>
      </w:r>
      <w:r w:rsidRPr="006316C4">
        <w:rPr>
          <w:b/>
          <w:bCs/>
        </w:rPr>
        <w:t>2010Pie</w:t>
      </w:r>
      <w:r w:rsidRPr="006316C4">
        <w:t xml:space="preserve"> to create the name of your new chart sheet (below).</w:t>
      </w:r>
    </w:p>
    <w:p w:rsidR="00C90E80" w:rsidRPr="006316C4" w:rsidRDefault="006316C4" w:rsidP="00B4757F">
      <w:pPr>
        <w:numPr>
          <w:ilvl w:val="1"/>
          <w:numId w:val="2"/>
        </w:numPr>
      </w:pPr>
      <w:r>
        <w:rPr>
          <w:noProof/>
        </w:rPr>
        <w:lastRenderedPageBreak/>
        <w:drawing>
          <wp:anchor distT="0" distB="0" distL="114300" distR="114300" simplePos="0" relativeHeight="251661312" behindDoc="1" locked="0" layoutInCell="1" allowOverlap="1">
            <wp:simplePos x="0" y="0"/>
            <wp:positionH relativeFrom="column">
              <wp:posOffset>3228975</wp:posOffset>
            </wp:positionH>
            <wp:positionV relativeFrom="paragraph">
              <wp:posOffset>0</wp:posOffset>
            </wp:positionV>
            <wp:extent cx="3342005" cy="2599690"/>
            <wp:effectExtent l="0" t="0" r="0" b="0"/>
            <wp:wrapTight wrapText="bothSides">
              <wp:wrapPolygon edited="0">
                <wp:start x="0" y="0"/>
                <wp:lineTo x="0" y="21368"/>
                <wp:lineTo x="21424" y="21368"/>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005" cy="2599690"/>
                    </a:xfrm>
                    <a:prstGeom prst="rect">
                      <a:avLst/>
                    </a:prstGeom>
                    <a:noFill/>
                  </pic:spPr>
                </pic:pic>
              </a:graphicData>
            </a:graphic>
            <wp14:sizeRelH relativeFrom="margin">
              <wp14:pctWidth>0</wp14:pctWidth>
            </wp14:sizeRelH>
            <wp14:sizeRelV relativeFrom="margin">
              <wp14:pctHeight>0</wp14:pctHeight>
            </wp14:sizeRelV>
          </wp:anchor>
        </w:drawing>
      </w:r>
      <w:r w:rsidRPr="006316C4">
        <w:t xml:space="preserve">Click </w:t>
      </w:r>
      <w:r w:rsidRPr="006316C4">
        <w:rPr>
          <w:b/>
          <w:bCs/>
        </w:rPr>
        <w:t>OK</w:t>
      </w:r>
      <w:r w:rsidRPr="006316C4">
        <w:t xml:space="preserve">. The chart </w:t>
      </w:r>
      <w:r w:rsidRPr="006316C4">
        <w:br/>
        <w:t xml:space="preserve">becomes a separate </w:t>
      </w:r>
      <w:r w:rsidRPr="006316C4">
        <w:br/>
        <w:t>sheet in the work-</w:t>
      </w:r>
      <w:r w:rsidRPr="006316C4">
        <w:br/>
        <w:t>book (right).</w:t>
      </w:r>
    </w:p>
    <w:p w:rsidR="00C90E80" w:rsidRPr="006316C4" w:rsidRDefault="006316C4" w:rsidP="00B4757F">
      <w:pPr>
        <w:numPr>
          <w:ilvl w:val="1"/>
          <w:numId w:val="2"/>
        </w:numPr>
      </w:pPr>
      <w:r w:rsidRPr="006316C4">
        <w:t xml:space="preserve">Click on the </w:t>
      </w:r>
      <w:r w:rsidRPr="006316C4">
        <w:rPr>
          <w:b/>
          <w:bCs/>
        </w:rPr>
        <w:t>Data</w:t>
      </w:r>
      <w:r w:rsidRPr="006316C4">
        <w:t xml:space="preserve"> </w:t>
      </w:r>
      <w:r w:rsidRPr="006316C4">
        <w:br/>
        <w:t xml:space="preserve">worksheet tab to </w:t>
      </w:r>
      <w:r w:rsidRPr="006316C4">
        <w:br/>
        <w:t xml:space="preserve">return to the data </w:t>
      </w:r>
      <w:r w:rsidRPr="006316C4">
        <w:br/>
        <w:t xml:space="preserve">portion of the </w:t>
      </w:r>
      <w:r w:rsidRPr="006316C4">
        <w:br/>
        <w:t>workbook.</w:t>
      </w:r>
    </w:p>
    <w:p w:rsidR="00C90E80" w:rsidRPr="006316C4" w:rsidRDefault="006316C4" w:rsidP="00B4757F">
      <w:pPr>
        <w:numPr>
          <w:ilvl w:val="1"/>
          <w:numId w:val="2"/>
        </w:numPr>
      </w:pPr>
      <w:r w:rsidRPr="006316C4">
        <w:t xml:space="preserve"> </w:t>
      </w:r>
      <w:r w:rsidRPr="006316C4">
        <w:rPr>
          <w:b/>
          <w:bCs/>
        </w:rPr>
        <w:t>SAVE</w:t>
      </w:r>
      <w:r w:rsidRPr="006316C4">
        <w:t xml:space="preserve"> the workbook.</w:t>
      </w:r>
    </w:p>
    <w:p w:rsidR="00C90E80" w:rsidRDefault="006316C4" w:rsidP="00B4757F">
      <w:pPr>
        <w:numPr>
          <w:ilvl w:val="0"/>
          <w:numId w:val="2"/>
        </w:numPr>
      </w:pPr>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3</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Choose the Right Chart for Your Data</w:t>
      </w:r>
    </w:p>
    <w:p w:rsidR="00C90E80" w:rsidRPr="006316C4" w:rsidRDefault="006316C4" w:rsidP="00B4757F">
      <w:pPr>
        <w:numPr>
          <w:ilvl w:val="0"/>
          <w:numId w:val="3"/>
        </w:numPr>
      </w:pPr>
      <w:r>
        <w:rPr>
          <w:noProof/>
        </w:rPr>
        <w:drawing>
          <wp:anchor distT="0" distB="0" distL="114300" distR="114300" simplePos="0" relativeHeight="251662336" behindDoc="1" locked="0" layoutInCell="1" allowOverlap="1">
            <wp:simplePos x="0" y="0"/>
            <wp:positionH relativeFrom="column">
              <wp:posOffset>1981200</wp:posOffset>
            </wp:positionH>
            <wp:positionV relativeFrom="paragraph">
              <wp:posOffset>248920</wp:posOffset>
            </wp:positionV>
            <wp:extent cx="4871085" cy="2542540"/>
            <wp:effectExtent l="0" t="0" r="5715" b="0"/>
            <wp:wrapTight wrapText="bothSides">
              <wp:wrapPolygon edited="0">
                <wp:start x="0" y="0"/>
                <wp:lineTo x="0" y="21363"/>
                <wp:lineTo x="21541" y="21363"/>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1085" cy="2542540"/>
                    </a:xfrm>
                    <a:prstGeom prst="rect">
                      <a:avLst/>
                    </a:prstGeom>
                    <a:noFill/>
                  </pic:spPr>
                </pic:pic>
              </a:graphicData>
            </a:graphic>
          </wp:anchor>
        </w:drawing>
      </w: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3"/>
        </w:numPr>
      </w:pPr>
      <w:r w:rsidRPr="006316C4">
        <w:t xml:space="preserve">Select cells </w:t>
      </w:r>
      <w:r w:rsidRPr="006316C4">
        <w:rPr>
          <w:b/>
          <w:bCs/>
        </w:rPr>
        <w:t>A2:F7</w:t>
      </w:r>
      <w:r w:rsidRPr="006316C4">
        <w:t>.</w:t>
      </w:r>
    </w:p>
    <w:p w:rsidR="00C90E80" w:rsidRPr="006316C4" w:rsidRDefault="006316C4" w:rsidP="00B4757F">
      <w:pPr>
        <w:numPr>
          <w:ilvl w:val="1"/>
          <w:numId w:val="3"/>
        </w:numPr>
      </w:pPr>
      <w:r w:rsidRPr="006316C4">
        <w:t xml:space="preserve">Click the </w:t>
      </w:r>
      <w:r w:rsidRPr="006316C4">
        <w:rPr>
          <w:b/>
          <w:bCs/>
        </w:rPr>
        <w:t>INSERT</w:t>
      </w:r>
      <w:r w:rsidRPr="006316C4">
        <w:t xml:space="preserve"> </w:t>
      </w:r>
      <w:r w:rsidRPr="006316C4">
        <w:br/>
        <w:t xml:space="preserve">tab, and in the </w:t>
      </w:r>
      <w:r w:rsidRPr="006316C4">
        <w:br/>
        <w:t xml:space="preserve">Charts group, click </w:t>
      </w:r>
      <w:r w:rsidRPr="006316C4">
        <w:br/>
      </w:r>
      <w:r w:rsidRPr="006316C4">
        <w:rPr>
          <w:b/>
          <w:bCs/>
        </w:rPr>
        <w:t>Column</w:t>
      </w:r>
      <w:r w:rsidRPr="006316C4">
        <w:t xml:space="preserve">. In the </w:t>
      </w:r>
      <w:r w:rsidRPr="006316C4">
        <w:br/>
        <w:t xml:space="preserve">Column drop-down </w:t>
      </w:r>
      <w:r w:rsidRPr="006316C4">
        <w:br/>
        <w:t xml:space="preserve">list, move to each of </w:t>
      </w:r>
      <w:r w:rsidRPr="006316C4">
        <w:br/>
        <w:t xml:space="preserve">the options. When </w:t>
      </w:r>
      <w:r w:rsidRPr="006316C4">
        <w:br/>
        <w:t xml:space="preserve">you pause on an </w:t>
      </w:r>
      <w:r w:rsidRPr="006316C4">
        <w:br/>
        <w:t>option, Excel shows a preview of the chart on the worksheet and a description and tips for the selected chart type. Under 3-D Column, move to the first option. The ScreenTip shows that the type of chart is a 3-D Clustered Column (above).</w:t>
      </w:r>
    </w:p>
    <w:p w:rsidR="00C90E80" w:rsidRPr="006316C4" w:rsidRDefault="006316C4" w:rsidP="00B4757F">
      <w:pPr>
        <w:numPr>
          <w:ilvl w:val="1"/>
          <w:numId w:val="3"/>
        </w:numPr>
      </w:pPr>
      <w:r w:rsidRPr="006316C4">
        <w:t xml:space="preserve">In the drop-down list, click </w:t>
      </w:r>
      <w:r w:rsidRPr="006316C4">
        <w:rPr>
          <w:b/>
          <w:bCs/>
        </w:rPr>
        <w:t>3-D Clustered Column</w:t>
      </w:r>
      <w:r w:rsidRPr="006316C4">
        <w:t>. The column chart illustrates the sales for each of the revenue categories for the five-year period. The CHART TOOLS tab appears with the DESIGN tab active.</w:t>
      </w:r>
    </w:p>
    <w:p w:rsidR="00C90E80" w:rsidRPr="006316C4" w:rsidRDefault="006316C4" w:rsidP="00B4757F">
      <w:pPr>
        <w:numPr>
          <w:ilvl w:val="1"/>
          <w:numId w:val="3"/>
        </w:numPr>
      </w:pPr>
      <w:r w:rsidRPr="006316C4">
        <w:lastRenderedPageBreak/>
        <w:t>Anywhere in a blank area on the chart, click and drag the chart below the worksheet data and position it at the far left.</w:t>
      </w:r>
    </w:p>
    <w:p w:rsidR="00C90E80" w:rsidRPr="006316C4" w:rsidRDefault="006316C4" w:rsidP="00B4757F">
      <w:pPr>
        <w:numPr>
          <w:ilvl w:val="1"/>
          <w:numId w:val="3"/>
        </w:numPr>
      </w:pPr>
      <w:r w:rsidRPr="006316C4">
        <w:t>Click outside the column chart to deselect it. Notice that the CHART TOOLS tab disappears.</w:t>
      </w:r>
    </w:p>
    <w:p w:rsidR="00C90E80" w:rsidRPr="006316C4" w:rsidRDefault="006316C4" w:rsidP="00B4757F">
      <w:pPr>
        <w:numPr>
          <w:ilvl w:val="1"/>
          <w:numId w:val="3"/>
        </w:numPr>
      </w:pPr>
      <w:r>
        <w:rPr>
          <w:noProof/>
        </w:rPr>
        <w:drawing>
          <wp:anchor distT="0" distB="0" distL="114300" distR="114300" simplePos="0" relativeHeight="251663360" behindDoc="1" locked="0" layoutInCell="1" allowOverlap="1">
            <wp:simplePos x="0" y="0"/>
            <wp:positionH relativeFrom="column">
              <wp:posOffset>2124075</wp:posOffset>
            </wp:positionH>
            <wp:positionV relativeFrom="paragraph">
              <wp:posOffset>213360</wp:posOffset>
            </wp:positionV>
            <wp:extent cx="4681855" cy="2987040"/>
            <wp:effectExtent l="0" t="0" r="4445" b="3810"/>
            <wp:wrapTight wrapText="bothSides">
              <wp:wrapPolygon edited="0">
                <wp:start x="0" y="0"/>
                <wp:lineTo x="0" y="21490"/>
                <wp:lineTo x="21533" y="21490"/>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55" cy="2987040"/>
                    </a:xfrm>
                    <a:prstGeom prst="rect">
                      <a:avLst/>
                    </a:prstGeom>
                    <a:noFill/>
                  </pic:spPr>
                </pic:pic>
              </a:graphicData>
            </a:graphic>
          </wp:anchor>
        </w:drawing>
      </w:r>
      <w:r w:rsidRPr="006316C4">
        <w:t xml:space="preserve">Select </w:t>
      </w:r>
      <w:r w:rsidRPr="006316C4">
        <w:rPr>
          <w:b/>
          <w:bCs/>
        </w:rPr>
        <w:t>A2:F7</w:t>
      </w:r>
      <w:r w:rsidRPr="006316C4">
        <w:t xml:space="preserve">, click </w:t>
      </w:r>
      <w:r w:rsidRPr="006316C4">
        <w:br/>
        <w:t xml:space="preserve">the </w:t>
      </w:r>
      <w:r w:rsidRPr="006316C4">
        <w:rPr>
          <w:b/>
          <w:bCs/>
        </w:rPr>
        <w:t>INSERT</w:t>
      </w:r>
      <w:r w:rsidRPr="006316C4">
        <w:t xml:space="preserve"> tab, </w:t>
      </w:r>
      <w:r w:rsidRPr="006316C4">
        <w:br/>
        <w:t xml:space="preserve">and in the Charts </w:t>
      </w:r>
      <w:r w:rsidRPr="006316C4">
        <w:br/>
        <w:t xml:space="preserve">group, click </w:t>
      </w:r>
      <w:r w:rsidRPr="006316C4">
        <w:rPr>
          <w:b/>
          <w:bCs/>
        </w:rPr>
        <w:t>Line</w:t>
      </w:r>
      <w:r w:rsidRPr="006316C4">
        <w:t xml:space="preserve">. </w:t>
      </w:r>
      <w:r w:rsidRPr="006316C4">
        <w:br/>
        <w:t xml:space="preserve">In the 2-D Line </w:t>
      </w:r>
      <w:r w:rsidRPr="006316C4">
        <w:br/>
        <w:t xml:space="preserve">group, click the </w:t>
      </w:r>
      <w:r w:rsidRPr="006316C4">
        <w:br/>
      </w:r>
      <w:r w:rsidRPr="006316C4">
        <w:rPr>
          <w:b/>
          <w:bCs/>
        </w:rPr>
        <w:t xml:space="preserve">Line with </w:t>
      </w:r>
      <w:r w:rsidRPr="006316C4">
        <w:rPr>
          <w:b/>
          <w:bCs/>
        </w:rPr>
        <w:br/>
        <w:t>Markers</w:t>
      </w:r>
      <w:r w:rsidRPr="006316C4">
        <w:t xml:space="preserve"> option </w:t>
      </w:r>
      <w:r w:rsidRPr="006316C4">
        <w:br/>
        <w:t xml:space="preserve">(first chart in the </w:t>
      </w:r>
      <w:r w:rsidRPr="006316C4">
        <w:br/>
        <w:t>second row). Position the line chart next to the column chart. Note that the CHART TOOLS tab is on the ribbon with the DESIGN tab active (above).</w:t>
      </w:r>
    </w:p>
    <w:p w:rsidR="00C90E80" w:rsidRPr="006316C4" w:rsidRDefault="006316C4" w:rsidP="00B4757F">
      <w:pPr>
        <w:numPr>
          <w:ilvl w:val="1"/>
          <w:numId w:val="3"/>
        </w:numPr>
      </w:pPr>
      <w:r w:rsidRPr="006316C4">
        <w:t xml:space="preserve">Click the column chart and click the </w:t>
      </w:r>
      <w:r w:rsidRPr="006316C4">
        <w:rPr>
          <w:b/>
          <w:bCs/>
        </w:rPr>
        <w:t>DESIGN</w:t>
      </w:r>
      <w:r w:rsidRPr="006316C4">
        <w:t xml:space="preserve"> tab.</w:t>
      </w:r>
    </w:p>
    <w:p w:rsidR="00C90E80" w:rsidRPr="006316C4" w:rsidRDefault="006316C4" w:rsidP="00B4757F">
      <w:pPr>
        <w:numPr>
          <w:ilvl w:val="1"/>
          <w:numId w:val="3"/>
        </w:numPr>
      </w:pPr>
      <w:r w:rsidRPr="006316C4">
        <w:t xml:space="preserve">Click the </w:t>
      </w:r>
      <w:r w:rsidRPr="006316C4">
        <w:rPr>
          <w:b/>
          <w:bCs/>
        </w:rPr>
        <w:t>Move Chart</w:t>
      </w:r>
      <w:r w:rsidRPr="006316C4">
        <w:t xml:space="preserve"> button and in the </w:t>
      </w:r>
      <w:proofErr w:type="gramStart"/>
      <w:r w:rsidRPr="006316C4">
        <w:t>New</w:t>
      </w:r>
      <w:proofErr w:type="gramEnd"/>
      <w:r w:rsidRPr="006316C4">
        <w:t xml:space="preserve"> sheet box, type </w:t>
      </w:r>
      <w:r w:rsidRPr="006316C4">
        <w:rPr>
          <w:b/>
          <w:bCs/>
        </w:rPr>
        <w:t>Column</w:t>
      </w:r>
      <w:r w:rsidRPr="006316C4">
        <w:t xml:space="preserve">, and then click </w:t>
      </w:r>
      <w:r w:rsidRPr="006316C4">
        <w:rPr>
          <w:b/>
          <w:bCs/>
        </w:rPr>
        <w:t>OK</w:t>
      </w:r>
      <w:r w:rsidRPr="006316C4">
        <w:t>.</w:t>
      </w:r>
    </w:p>
    <w:p w:rsidR="00C90E80" w:rsidRPr="006316C4" w:rsidRDefault="006316C4" w:rsidP="00B4757F">
      <w:pPr>
        <w:numPr>
          <w:ilvl w:val="1"/>
          <w:numId w:val="3"/>
        </w:numPr>
      </w:pPr>
      <w:r w:rsidRPr="006316C4">
        <w:t xml:space="preserve">Click the </w:t>
      </w:r>
      <w:r w:rsidRPr="006316C4">
        <w:rPr>
          <w:b/>
          <w:bCs/>
        </w:rPr>
        <w:t>Data</w:t>
      </w:r>
      <w:r w:rsidRPr="006316C4">
        <w:t xml:space="preserve"> worksheet tab, select the </w:t>
      </w:r>
      <w:r w:rsidRPr="006316C4">
        <w:rPr>
          <w:b/>
          <w:bCs/>
        </w:rPr>
        <w:t>line</w:t>
      </w:r>
      <w:r w:rsidRPr="006316C4">
        <w:t xml:space="preserve"> chart, click the </w:t>
      </w:r>
      <w:r w:rsidRPr="006316C4">
        <w:rPr>
          <w:b/>
          <w:bCs/>
        </w:rPr>
        <w:t>Move Chart</w:t>
      </w:r>
      <w:r w:rsidRPr="006316C4">
        <w:t xml:space="preserve"> button, and in the New sheet box, type </w:t>
      </w:r>
      <w:r w:rsidRPr="006316C4">
        <w:rPr>
          <w:b/>
          <w:bCs/>
        </w:rPr>
        <w:t>Line</w:t>
      </w:r>
      <w:r w:rsidRPr="006316C4">
        <w:t xml:space="preserve">, and then click </w:t>
      </w:r>
      <w:r w:rsidRPr="006316C4">
        <w:rPr>
          <w:b/>
          <w:bCs/>
        </w:rPr>
        <w:t>OK</w:t>
      </w:r>
      <w:r w:rsidRPr="006316C4">
        <w:t>.</w:t>
      </w:r>
    </w:p>
    <w:p w:rsidR="00C90E80" w:rsidRPr="006316C4" w:rsidRDefault="006316C4" w:rsidP="00B4757F">
      <w:pPr>
        <w:numPr>
          <w:ilvl w:val="1"/>
          <w:numId w:val="3"/>
        </w:numPr>
      </w:pPr>
      <w:r w:rsidRPr="006316C4">
        <w:t xml:space="preserve"> </w:t>
      </w:r>
      <w:r w:rsidRPr="006316C4">
        <w:rPr>
          <w:b/>
          <w:bCs/>
        </w:rPr>
        <w:t>SAVE</w:t>
      </w:r>
      <w:r w:rsidRPr="006316C4">
        <w:t xml:space="preserve"> the workbook.</w:t>
      </w:r>
    </w:p>
    <w:p w:rsidR="00C90E80" w:rsidRDefault="006316C4" w:rsidP="00B4757F">
      <w:pPr>
        <w:numPr>
          <w:ilvl w:val="0"/>
          <w:numId w:val="3"/>
        </w:numPr>
      </w:pPr>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4</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Use Recommended Charts</w:t>
      </w:r>
    </w:p>
    <w:p w:rsidR="00C90E80" w:rsidRPr="006316C4" w:rsidRDefault="006316C4" w:rsidP="00B4757F">
      <w:pPr>
        <w:numPr>
          <w:ilvl w:val="0"/>
          <w:numId w:val="4"/>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4"/>
        </w:numPr>
      </w:pPr>
      <w:r w:rsidRPr="006316C4">
        <w:t xml:space="preserve">Click the </w:t>
      </w:r>
      <w:r w:rsidRPr="006316C4">
        <w:rPr>
          <w:b/>
          <w:bCs/>
        </w:rPr>
        <w:t>Data</w:t>
      </w:r>
      <w:r w:rsidRPr="006316C4">
        <w:t xml:space="preserve"> worksheet tab.</w:t>
      </w:r>
    </w:p>
    <w:p w:rsidR="006316C4" w:rsidRDefault="006316C4">
      <w:r>
        <w:br w:type="page"/>
      </w:r>
    </w:p>
    <w:p w:rsidR="00C90E80" w:rsidRPr="006316C4" w:rsidRDefault="006316C4" w:rsidP="00B4757F">
      <w:pPr>
        <w:numPr>
          <w:ilvl w:val="1"/>
          <w:numId w:val="4"/>
        </w:numPr>
      </w:pPr>
      <w:r w:rsidRPr="006316C4">
        <w:lastRenderedPageBreak/>
        <w:t xml:space="preserve">Select the </w:t>
      </w:r>
      <w:r w:rsidRPr="006316C4">
        <w:rPr>
          <w:b/>
          <w:bCs/>
        </w:rPr>
        <w:t>Year</w:t>
      </w:r>
      <w:r w:rsidRPr="006316C4">
        <w:t xml:space="preserve"> labels and </w:t>
      </w:r>
      <w:r w:rsidRPr="006316C4">
        <w:br/>
        <w:t xml:space="preserve">Coffee and Espresso cells </w:t>
      </w:r>
      <w:r w:rsidRPr="006316C4">
        <w:br/>
      </w:r>
      <w:r>
        <w:rPr>
          <w:noProof/>
        </w:rPr>
        <w:drawing>
          <wp:anchor distT="0" distB="0" distL="114300" distR="114300" simplePos="0" relativeHeight="251664384" behindDoc="1" locked="0" layoutInCell="1" allowOverlap="1">
            <wp:simplePos x="0" y="0"/>
            <wp:positionH relativeFrom="column">
              <wp:posOffset>2543175</wp:posOffset>
            </wp:positionH>
            <wp:positionV relativeFrom="paragraph">
              <wp:posOffset>0</wp:posOffset>
            </wp:positionV>
            <wp:extent cx="4279900" cy="3194685"/>
            <wp:effectExtent l="0" t="0" r="6350" b="5715"/>
            <wp:wrapTight wrapText="bothSides">
              <wp:wrapPolygon edited="0">
                <wp:start x="0" y="0"/>
                <wp:lineTo x="0" y="21510"/>
                <wp:lineTo x="21536" y="21510"/>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0" cy="3194685"/>
                    </a:xfrm>
                    <a:prstGeom prst="rect">
                      <a:avLst/>
                    </a:prstGeom>
                    <a:noFill/>
                  </pic:spPr>
                </pic:pic>
              </a:graphicData>
            </a:graphic>
          </wp:anchor>
        </w:drawing>
      </w:r>
      <w:r w:rsidRPr="006316C4">
        <w:rPr>
          <w:b/>
          <w:bCs/>
        </w:rPr>
        <w:t>A2:F3</w:t>
      </w:r>
      <w:r w:rsidRPr="006316C4">
        <w:t xml:space="preserve">, click the </w:t>
      </w:r>
      <w:r w:rsidRPr="006316C4">
        <w:rPr>
          <w:b/>
          <w:bCs/>
        </w:rPr>
        <w:t>INSERT</w:t>
      </w:r>
      <w:r w:rsidRPr="006316C4">
        <w:t xml:space="preserve"> </w:t>
      </w:r>
      <w:r w:rsidRPr="006316C4">
        <w:br/>
        <w:t xml:space="preserve">tab, and then click the </w:t>
      </w:r>
      <w:r w:rsidRPr="006316C4">
        <w:br/>
      </w:r>
      <w:r w:rsidRPr="006316C4">
        <w:rPr>
          <w:b/>
          <w:bCs/>
        </w:rPr>
        <w:t>Recommended Charts</w:t>
      </w:r>
      <w:r w:rsidRPr="006316C4">
        <w:t xml:space="preserve"> </w:t>
      </w:r>
      <w:r w:rsidRPr="006316C4">
        <w:br/>
        <w:t xml:space="preserve">button. Notice that Excel </w:t>
      </w:r>
      <w:r w:rsidRPr="006316C4">
        <w:br/>
        <w:t xml:space="preserve">recommends four chart </w:t>
      </w:r>
      <w:r w:rsidRPr="006316C4">
        <w:br/>
        <w:t xml:space="preserve">types (right). Excel </w:t>
      </w:r>
      <w:r w:rsidRPr="006316C4">
        <w:br/>
        <w:t xml:space="preserve">explains when you </w:t>
      </w:r>
      <w:r w:rsidRPr="006316C4">
        <w:br/>
        <w:t xml:space="preserve">use each of the charts </w:t>
      </w:r>
      <w:r w:rsidRPr="006316C4">
        <w:br/>
        <w:t>underneath the example.</w:t>
      </w:r>
    </w:p>
    <w:p w:rsidR="00C90E80" w:rsidRPr="006316C4" w:rsidRDefault="006316C4" w:rsidP="00B4757F">
      <w:pPr>
        <w:numPr>
          <w:ilvl w:val="1"/>
          <w:numId w:val="4"/>
        </w:numPr>
      </w:pPr>
      <w:r w:rsidRPr="006316C4">
        <w:t xml:space="preserve">Click the other three chart types and read each description. Click the </w:t>
      </w:r>
      <w:r w:rsidRPr="006316C4">
        <w:rPr>
          <w:b/>
          <w:bCs/>
        </w:rPr>
        <w:t>Line</w:t>
      </w:r>
      <w:r w:rsidRPr="006316C4">
        <w:t xml:space="preserve"> chart, and then click </w:t>
      </w:r>
      <w:r w:rsidRPr="006316C4">
        <w:rPr>
          <w:b/>
          <w:bCs/>
        </w:rPr>
        <w:t>OK</w:t>
      </w:r>
      <w:r w:rsidRPr="006316C4">
        <w:t>.</w:t>
      </w:r>
    </w:p>
    <w:p w:rsidR="00C90E80" w:rsidRPr="006316C4" w:rsidRDefault="006316C4" w:rsidP="00B4757F">
      <w:pPr>
        <w:numPr>
          <w:ilvl w:val="1"/>
          <w:numId w:val="4"/>
        </w:numPr>
      </w:pPr>
      <w:r>
        <w:rPr>
          <w:noProof/>
        </w:rPr>
        <w:drawing>
          <wp:anchor distT="0" distB="0" distL="114300" distR="114300" simplePos="0" relativeHeight="251665408" behindDoc="1" locked="0" layoutInCell="1" allowOverlap="1">
            <wp:simplePos x="0" y="0"/>
            <wp:positionH relativeFrom="column">
              <wp:posOffset>2171700</wp:posOffset>
            </wp:positionH>
            <wp:positionV relativeFrom="paragraph">
              <wp:posOffset>294005</wp:posOffset>
            </wp:positionV>
            <wp:extent cx="4584700" cy="3103245"/>
            <wp:effectExtent l="0" t="0" r="6350" b="1905"/>
            <wp:wrapTight wrapText="bothSides">
              <wp:wrapPolygon edited="0">
                <wp:start x="0" y="0"/>
                <wp:lineTo x="0" y="21481"/>
                <wp:lineTo x="21540" y="21481"/>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3103245"/>
                    </a:xfrm>
                    <a:prstGeom prst="rect">
                      <a:avLst/>
                    </a:prstGeom>
                    <a:noFill/>
                  </pic:spPr>
                </pic:pic>
              </a:graphicData>
            </a:graphic>
          </wp:anchor>
        </w:drawing>
      </w:r>
      <w:r w:rsidRPr="006316C4">
        <w:t xml:space="preserve">Click the </w:t>
      </w:r>
      <w:r w:rsidRPr="006316C4">
        <w:rPr>
          <w:b/>
          <w:bCs/>
        </w:rPr>
        <w:t>Move Chart</w:t>
      </w:r>
      <w:r w:rsidRPr="006316C4">
        <w:t xml:space="preserve"> </w:t>
      </w:r>
      <w:r w:rsidRPr="006316C4">
        <w:br/>
        <w:t xml:space="preserve">button, and in the </w:t>
      </w:r>
      <w:r w:rsidRPr="006316C4">
        <w:br/>
      </w:r>
      <w:proofErr w:type="gramStart"/>
      <w:r w:rsidRPr="006316C4">
        <w:t>New</w:t>
      </w:r>
      <w:proofErr w:type="gramEnd"/>
      <w:r w:rsidRPr="006316C4">
        <w:t xml:space="preserve"> sheet box, type </w:t>
      </w:r>
      <w:r w:rsidRPr="006316C4">
        <w:br/>
      </w:r>
      <w:proofErr w:type="spellStart"/>
      <w:r w:rsidRPr="006316C4">
        <w:rPr>
          <w:b/>
          <w:bCs/>
        </w:rPr>
        <w:t>CoffeeLine</w:t>
      </w:r>
      <w:proofErr w:type="spellEnd"/>
      <w:r w:rsidRPr="006316C4">
        <w:t xml:space="preserve">, and then </w:t>
      </w:r>
      <w:r w:rsidRPr="006316C4">
        <w:br/>
        <w:t xml:space="preserve">click </w:t>
      </w:r>
      <w:r w:rsidRPr="006316C4">
        <w:rPr>
          <w:b/>
          <w:bCs/>
        </w:rPr>
        <w:t>OK</w:t>
      </w:r>
      <w:r w:rsidRPr="006316C4">
        <w:t>.</w:t>
      </w:r>
    </w:p>
    <w:p w:rsidR="00C90E80" w:rsidRPr="006316C4" w:rsidRDefault="006316C4" w:rsidP="00B4757F">
      <w:pPr>
        <w:numPr>
          <w:ilvl w:val="1"/>
          <w:numId w:val="4"/>
        </w:numPr>
      </w:pPr>
      <w:r w:rsidRPr="006316C4">
        <w:t xml:space="preserve">Click the </w:t>
      </w:r>
      <w:r w:rsidRPr="006316C4">
        <w:rPr>
          <w:b/>
          <w:bCs/>
        </w:rPr>
        <w:t>Data</w:t>
      </w:r>
      <w:r w:rsidRPr="006316C4">
        <w:t xml:space="preserve"> work-</w:t>
      </w:r>
      <w:r w:rsidRPr="006316C4">
        <w:br/>
        <w:t xml:space="preserve">sheet tab, select cells </w:t>
      </w:r>
      <w:r w:rsidRPr="006316C4">
        <w:br/>
      </w:r>
      <w:r w:rsidRPr="006316C4">
        <w:rPr>
          <w:b/>
          <w:bCs/>
        </w:rPr>
        <w:t>A2:B7</w:t>
      </w:r>
      <w:r w:rsidRPr="006316C4">
        <w:t xml:space="preserve"> to include the </w:t>
      </w:r>
      <w:r w:rsidRPr="006316C4">
        <w:br/>
        <w:t xml:space="preserve">labels and data for </w:t>
      </w:r>
      <w:r w:rsidRPr="006316C4">
        <w:br/>
        <w:t xml:space="preserve">2010, and then on the </w:t>
      </w:r>
      <w:r w:rsidRPr="006316C4">
        <w:br/>
        <w:t xml:space="preserve">INSERT tab, click the </w:t>
      </w:r>
      <w:r w:rsidRPr="006316C4">
        <w:rPr>
          <w:b/>
          <w:bCs/>
        </w:rPr>
        <w:t>Recommended Charts</w:t>
      </w:r>
      <w:r w:rsidRPr="006316C4">
        <w:t xml:space="preserve"> button. Notice the three chart types recommended this time (above).</w:t>
      </w:r>
    </w:p>
    <w:p w:rsidR="00C90E80" w:rsidRPr="006316C4" w:rsidRDefault="006316C4" w:rsidP="00B4757F">
      <w:pPr>
        <w:numPr>
          <w:ilvl w:val="1"/>
          <w:numId w:val="4"/>
        </w:numPr>
      </w:pPr>
      <w:r w:rsidRPr="006316C4">
        <w:t xml:space="preserve">Click </w:t>
      </w:r>
      <w:r w:rsidRPr="006316C4">
        <w:rPr>
          <w:b/>
          <w:bCs/>
        </w:rPr>
        <w:t>Cancel</w:t>
      </w:r>
      <w:r w:rsidRPr="006316C4">
        <w:t xml:space="preserve">. Select </w:t>
      </w:r>
      <w:r w:rsidRPr="006316C4">
        <w:rPr>
          <w:b/>
          <w:bCs/>
        </w:rPr>
        <w:t>A2:F7</w:t>
      </w:r>
      <w:r w:rsidRPr="006316C4">
        <w:t xml:space="preserve"> and click the </w:t>
      </w:r>
      <w:r w:rsidRPr="006316C4">
        <w:rPr>
          <w:b/>
          <w:bCs/>
        </w:rPr>
        <w:t>Recommended Charts</w:t>
      </w:r>
      <w:r w:rsidRPr="006316C4">
        <w:t xml:space="preserve"> button. Look at each of the suggested choices and scan the description. </w:t>
      </w:r>
      <w:r w:rsidRPr="006316C4">
        <w:br/>
        <w:t xml:space="preserve">Click </w:t>
      </w:r>
      <w:r w:rsidRPr="006316C4">
        <w:rPr>
          <w:b/>
          <w:bCs/>
        </w:rPr>
        <w:t>Cancel</w:t>
      </w:r>
      <w:r w:rsidRPr="006316C4">
        <w:t>.</w:t>
      </w:r>
    </w:p>
    <w:p w:rsidR="00C90E80" w:rsidRPr="006316C4" w:rsidRDefault="006316C4" w:rsidP="00B4757F">
      <w:pPr>
        <w:numPr>
          <w:ilvl w:val="1"/>
          <w:numId w:val="4"/>
        </w:numPr>
      </w:pPr>
      <w:r>
        <w:rPr>
          <w:noProof/>
        </w:rPr>
        <w:lastRenderedPageBreak/>
        <w:drawing>
          <wp:anchor distT="0" distB="0" distL="114300" distR="114300" simplePos="0" relativeHeight="251666432" behindDoc="1" locked="0" layoutInCell="1" allowOverlap="1">
            <wp:simplePos x="0" y="0"/>
            <wp:positionH relativeFrom="column">
              <wp:posOffset>2543175</wp:posOffset>
            </wp:positionH>
            <wp:positionV relativeFrom="paragraph">
              <wp:posOffset>0</wp:posOffset>
            </wp:positionV>
            <wp:extent cx="4218940" cy="3145790"/>
            <wp:effectExtent l="0" t="0" r="0" b="0"/>
            <wp:wrapTight wrapText="bothSides">
              <wp:wrapPolygon edited="0">
                <wp:start x="0" y="0"/>
                <wp:lineTo x="0" y="21452"/>
                <wp:lineTo x="21457" y="21452"/>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8940" cy="3145790"/>
                    </a:xfrm>
                    <a:prstGeom prst="rect">
                      <a:avLst/>
                    </a:prstGeom>
                    <a:noFill/>
                  </pic:spPr>
                </pic:pic>
              </a:graphicData>
            </a:graphic>
          </wp:anchor>
        </w:drawing>
      </w:r>
      <w:r w:rsidRPr="006316C4">
        <w:t xml:space="preserve">Select </w:t>
      </w:r>
      <w:r w:rsidRPr="006316C4">
        <w:rPr>
          <w:b/>
          <w:bCs/>
        </w:rPr>
        <w:t>A8:F8</w:t>
      </w:r>
      <w:r w:rsidRPr="006316C4">
        <w:t xml:space="preserve"> and click </w:t>
      </w:r>
      <w:r w:rsidRPr="006316C4">
        <w:br/>
        <w:t xml:space="preserve">the </w:t>
      </w:r>
      <w:r w:rsidRPr="006316C4">
        <w:rPr>
          <w:b/>
          <w:bCs/>
        </w:rPr>
        <w:t xml:space="preserve">Recommended </w:t>
      </w:r>
      <w:r w:rsidRPr="006316C4">
        <w:rPr>
          <w:b/>
          <w:bCs/>
        </w:rPr>
        <w:br/>
        <w:t>Charts</w:t>
      </w:r>
      <w:r w:rsidRPr="006316C4">
        <w:t xml:space="preserve"> button. Notice </w:t>
      </w:r>
      <w:r w:rsidRPr="006316C4">
        <w:br/>
        <w:t xml:space="preserve">that the choices are </w:t>
      </w:r>
      <w:r w:rsidRPr="006316C4">
        <w:br/>
        <w:t xml:space="preserve">even different from </w:t>
      </w:r>
      <w:r w:rsidRPr="006316C4">
        <w:br/>
        <w:t xml:space="preserve">the options at right. </w:t>
      </w:r>
      <w:r w:rsidRPr="006316C4">
        <w:br/>
        <w:t xml:space="preserve">Click </w:t>
      </w:r>
      <w:r w:rsidRPr="006316C4">
        <w:rPr>
          <w:b/>
          <w:bCs/>
        </w:rPr>
        <w:t>Cancel</w:t>
      </w:r>
      <w:r w:rsidRPr="006316C4">
        <w:t>.</w:t>
      </w:r>
    </w:p>
    <w:p w:rsidR="00C90E80" w:rsidRPr="006316C4" w:rsidRDefault="006316C4" w:rsidP="00B4757F">
      <w:pPr>
        <w:numPr>
          <w:ilvl w:val="1"/>
          <w:numId w:val="4"/>
        </w:numPr>
      </w:pPr>
      <w:r w:rsidRPr="006316C4">
        <w:t xml:space="preserve">Select </w:t>
      </w:r>
      <w:r w:rsidRPr="006316C4">
        <w:rPr>
          <w:b/>
          <w:bCs/>
        </w:rPr>
        <w:t>A2:F2</w:t>
      </w:r>
      <w:r w:rsidRPr="006316C4">
        <w:t xml:space="preserve">, hold down Ctrl, and select </w:t>
      </w:r>
      <w:r w:rsidRPr="006316C4">
        <w:rPr>
          <w:b/>
          <w:bCs/>
        </w:rPr>
        <w:t>A8:F8</w:t>
      </w:r>
      <w:r w:rsidRPr="006316C4">
        <w:t>. You do not have to choose adjacent ranges for your data.</w:t>
      </w:r>
    </w:p>
    <w:p w:rsidR="00C90E80" w:rsidRPr="006316C4" w:rsidRDefault="006316C4" w:rsidP="00B4757F">
      <w:pPr>
        <w:numPr>
          <w:ilvl w:val="1"/>
          <w:numId w:val="4"/>
        </w:numPr>
      </w:pPr>
      <w:r>
        <w:rPr>
          <w:noProof/>
        </w:rPr>
        <w:drawing>
          <wp:anchor distT="0" distB="0" distL="114300" distR="114300" simplePos="0" relativeHeight="251667456" behindDoc="1" locked="0" layoutInCell="1" allowOverlap="1">
            <wp:simplePos x="0" y="0"/>
            <wp:positionH relativeFrom="column">
              <wp:posOffset>2108835</wp:posOffset>
            </wp:positionH>
            <wp:positionV relativeFrom="paragraph">
              <wp:posOffset>734060</wp:posOffset>
            </wp:positionV>
            <wp:extent cx="4749165" cy="2792095"/>
            <wp:effectExtent l="0" t="0" r="0" b="8255"/>
            <wp:wrapTight wrapText="bothSides">
              <wp:wrapPolygon edited="0">
                <wp:start x="0" y="0"/>
                <wp:lineTo x="0" y="21516"/>
                <wp:lineTo x="21487" y="21516"/>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9165" cy="2792095"/>
                    </a:xfrm>
                    <a:prstGeom prst="rect">
                      <a:avLst/>
                    </a:prstGeom>
                    <a:noFill/>
                  </pic:spPr>
                </pic:pic>
              </a:graphicData>
            </a:graphic>
          </wp:anchor>
        </w:drawing>
      </w:r>
      <w:r w:rsidRPr="006316C4">
        <w:t xml:space="preserve">Click the </w:t>
      </w:r>
      <w:r w:rsidRPr="006316C4">
        <w:rPr>
          <w:b/>
          <w:bCs/>
        </w:rPr>
        <w:t>Recommended Charts</w:t>
      </w:r>
      <w:r w:rsidRPr="006316C4">
        <w:t xml:space="preserve"> button. Notice that the recommended </w:t>
      </w:r>
      <w:r w:rsidRPr="006316C4">
        <w:br/>
        <w:t xml:space="preserve">choices at right are </w:t>
      </w:r>
      <w:r w:rsidRPr="006316C4">
        <w:br/>
        <w:t xml:space="preserve">the same slide 28 </w:t>
      </w:r>
      <w:r w:rsidRPr="006316C4">
        <w:br/>
        <w:t xml:space="preserve">because the first </w:t>
      </w:r>
      <w:r w:rsidRPr="006316C4">
        <w:br/>
        <w:t xml:space="preserve">row includes years </w:t>
      </w:r>
      <w:r w:rsidRPr="006316C4">
        <w:br/>
        <w:t xml:space="preserve">and the second row </w:t>
      </w:r>
      <w:r w:rsidRPr="006316C4">
        <w:br/>
        <w:t xml:space="preserve">includes values. </w:t>
      </w:r>
      <w:r w:rsidRPr="006316C4">
        <w:br/>
        <w:t xml:space="preserve">Click </w:t>
      </w:r>
      <w:r w:rsidRPr="006316C4">
        <w:rPr>
          <w:b/>
          <w:bCs/>
        </w:rPr>
        <w:t>OK</w:t>
      </w:r>
      <w:r w:rsidRPr="006316C4">
        <w:t>.</w:t>
      </w:r>
    </w:p>
    <w:p w:rsidR="00C90E80" w:rsidRPr="006316C4" w:rsidRDefault="006316C4" w:rsidP="00B4757F">
      <w:pPr>
        <w:numPr>
          <w:ilvl w:val="1"/>
          <w:numId w:val="4"/>
        </w:numPr>
      </w:pPr>
      <w:r w:rsidRPr="006316C4">
        <w:t xml:space="preserve">Click the </w:t>
      </w:r>
      <w:r w:rsidRPr="006316C4">
        <w:rPr>
          <w:b/>
          <w:bCs/>
        </w:rPr>
        <w:t>Move Chart</w:t>
      </w:r>
      <w:r w:rsidRPr="006316C4">
        <w:t xml:space="preserve"> button, and in the </w:t>
      </w:r>
      <w:proofErr w:type="gramStart"/>
      <w:r w:rsidRPr="006316C4">
        <w:t>New</w:t>
      </w:r>
      <w:proofErr w:type="gramEnd"/>
      <w:r w:rsidRPr="006316C4">
        <w:t xml:space="preserve"> sheet box, type </w:t>
      </w:r>
      <w:proofErr w:type="spellStart"/>
      <w:r w:rsidRPr="006316C4">
        <w:rPr>
          <w:b/>
          <w:bCs/>
        </w:rPr>
        <w:t>TotalLine</w:t>
      </w:r>
      <w:proofErr w:type="spellEnd"/>
      <w:r w:rsidRPr="006316C4">
        <w:t xml:space="preserve">, and then click </w:t>
      </w:r>
      <w:r w:rsidRPr="006316C4">
        <w:rPr>
          <w:b/>
          <w:bCs/>
        </w:rPr>
        <w:t>OK</w:t>
      </w:r>
      <w:r w:rsidRPr="006316C4">
        <w:t>.</w:t>
      </w:r>
    </w:p>
    <w:p w:rsidR="00C90E80" w:rsidRPr="006316C4" w:rsidRDefault="006316C4" w:rsidP="00B4757F">
      <w:pPr>
        <w:numPr>
          <w:ilvl w:val="1"/>
          <w:numId w:val="4"/>
        </w:numPr>
      </w:pPr>
      <w:r w:rsidRPr="006316C4">
        <w:t xml:space="preserve"> </w:t>
      </w:r>
      <w:r w:rsidRPr="006316C4">
        <w:rPr>
          <w:b/>
          <w:bCs/>
        </w:rPr>
        <w:t>SAVE</w:t>
      </w:r>
      <w:r w:rsidRPr="006316C4">
        <w:t xml:space="preserve"> the workbook.</w:t>
      </w:r>
    </w:p>
    <w:p w:rsidR="00C90E80" w:rsidRDefault="006316C4" w:rsidP="00B4757F">
      <w:pPr>
        <w:numPr>
          <w:ilvl w:val="0"/>
          <w:numId w:val="4"/>
        </w:numPr>
      </w:pPr>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5</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Create a Bar Chart</w:t>
      </w:r>
    </w:p>
    <w:p w:rsidR="00C90E80" w:rsidRPr="006316C4" w:rsidRDefault="006316C4" w:rsidP="00B4757F">
      <w:pPr>
        <w:numPr>
          <w:ilvl w:val="0"/>
          <w:numId w:val="5"/>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5"/>
        </w:numPr>
      </w:pPr>
      <w:r w:rsidRPr="006316C4">
        <w:t xml:space="preserve">Click the </w:t>
      </w:r>
      <w:r w:rsidRPr="006316C4">
        <w:rPr>
          <w:b/>
          <w:bCs/>
        </w:rPr>
        <w:t>Data</w:t>
      </w:r>
      <w:r w:rsidRPr="006316C4">
        <w:t xml:space="preserve"> worksheet tab.</w:t>
      </w:r>
    </w:p>
    <w:p w:rsidR="00C90E80" w:rsidRPr="006316C4" w:rsidRDefault="006316C4" w:rsidP="00B4757F">
      <w:pPr>
        <w:numPr>
          <w:ilvl w:val="1"/>
          <w:numId w:val="5"/>
        </w:numPr>
      </w:pPr>
      <w:r w:rsidRPr="006316C4">
        <w:t xml:space="preserve">Select cells </w:t>
      </w:r>
      <w:r w:rsidRPr="006316C4">
        <w:rPr>
          <w:b/>
          <w:bCs/>
        </w:rPr>
        <w:t>A2:F7</w:t>
      </w:r>
      <w:r w:rsidRPr="006316C4">
        <w:t xml:space="preserve">and on the INSERT tab, in the Charts group, click the </w:t>
      </w:r>
      <w:r w:rsidRPr="006316C4">
        <w:rPr>
          <w:b/>
          <w:bCs/>
        </w:rPr>
        <w:t>Bar</w:t>
      </w:r>
      <w:r w:rsidRPr="006316C4">
        <w:t xml:space="preserve"> button.</w:t>
      </w:r>
    </w:p>
    <w:p w:rsidR="00C90E80" w:rsidRPr="006316C4" w:rsidRDefault="006316C4" w:rsidP="00B4757F">
      <w:pPr>
        <w:numPr>
          <w:ilvl w:val="1"/>
          <w:numId w:val="5"/>
        </w:numPr>
      </w:pPr>
      <w:r w:rsidRPr="006316C4">
        <w:lastRenderedPageBreak/>
        <w:t xml:space="preserve">Click the </w:t>
      </w:r>
      <w:r w:rsidRPr="006316C4">
        <w:rPr>
          <w:b/>
          <w:bCs/>
        </w:rPr>
        <w:t>3-D</w:t>
      </w:r>
      <w:r w:rsidRPr="006316C4">
        <w:t xml:space="preserve"> </w:t>
      </w:r>
      <w:r w:rsidRPr="006316C4">
        <w:rPr>
          <w:b/>
          <w:bCs/>
        </w:rPr>
        <w:t>Clustered Bar</w:t>
      </w:r>
      <w:r w:rsidRPr="006316C4">
        <w:t xml:space="preserve"> subtype. The data is displayed in a clustered bar chart and the DESIGN tab is active on the CHART TOOLS tab.</w:t>
      </w:r>
    </w:p>
    <w:p w:rsidR="00C90E80" w:rsidRPr="006316C4" w:rsidRDefault="006316C4" w:rsidP="00B4757F">
      <w:pPr>
        <w:numPr>
          <w:ilvl w:val="1"/>
          <w:numId w:val="5"/>
        </w:numPr>
      </w:pPr>
      <w:r w:rsidRPr="006316C4">
        <w:t>Drag the clustered bar chart on the left below the worksheet data.</w:t>
      </w:r>
    </w:p>
    <w:p w:rsidR="00C90E80" w:rsidRPr="006316C4" w:rsidRDefault="006316C4" w:rsidP="00B4757F">
      <w:pPr>
        <w:numPr>
          <w:ilvl w:val="1"/>
          <w:numId w:val="5"/>
        </w:numPr>
      </w:pPr>
      <w:r w:rsidRPr="006316C4">
        <w:t xml:space="preserve">Select </w:t>
      </w:r>
      <w:r w:rsidRPr="006316C4">
        <w:rPr>
          <w:b/>
          <w:bCs/>
        </w:rPr>
        <w:t>A2:F7</w:t>
      </w:r>
      <w:r w:rsidRPr="006316C4">
        <w:t xml:space="preserve">. On the </w:t>
      </w:r>
      <w:r w:rsidRPr="006316C4">
        <w:rPr>
          <w:b/>
          <w:bCs/>
        </w:rPr>
        <w:t>INSERT</w:t>
      </w:r>
      <w:r w:rsidRPr="006316C4">
        <w:t xml:space="preserve"> tab, in the Charts group, click the </w:t>
      </w:r>
      <w:r w:rsidRPr="006316C4">
        <w:rPr>
          <w:b/>
          <w:bCs/>
        </w:rPr>
        <w:t>Bar</w:t>
      </w:r>
      <w:r w:rsidRPr="006316C4">
        <w:t xml:space="preserve"> button.</w:t>
      </w:r>
    </w:p>
    <w:p w:rsidR="00C90E80" w:rsidRPr="006316C4" w:rsidRDefault="006316C4" w:rsidP="00B4757F">
      <w:pPr>
        <w:numPr>
          <w:ilvl w:val="1"/>
          <w:numId w:val="5"/>
        </w:numPr>
      </w:pPr>
      <w:r w:rsidRPr="006316C4">
        <w:t xml:space="preserve">Click the </w:t>
      </w:r>
      <w:r w:rsidRPr="006316C4">
        <w:rPr>
          <w:b/>
          <w:bCs/>
        </w:rPr>
        <w:t>3-D Stacked Bar</w:t>
      </w:r>
      <w:r w:rsidRPr="006316C4">
        <w:t xml:space="preserve"> subtype.</w:t>
      </w:r>
    </w:p>
    <w:p w:rsidR="00C90E80" w:rsidRPr="006316C4" w:rsidRDefault="006316C4" w:rsidP="00B4757F">
      <w:pPr>
        <w:numPr>
          <w:ilvl w:val="1"/>
          <w:numId w:val="5"/>
        </w:numPr>
      </w:pPr>
      <w:r>
        <w:rPr>
          <w:noProof/>
        </w:rPr>
        <w:drawing>
          <wp:anchor distT="0" distB="0" distL="114300" distR="114300" simplePos="0" relativeHeight="251668480" behindDoc="1" locked="0" layoutInCell="1" allowOverlap="1">
            <wp:simplePos x="0" y="0"/>
            <wp:positionH relativeFrom="column">
              <wp:posOffset>2724150</wp:posOffset>
            </wp:positionH>
            <wp:positionV relativeFrom="paragraph">
              <wp:posOffset>16510</wp:posOffset>
            </wp:positionV>
            <wp:extent cx="4048125" cy="2670175"/>
            <wp:effectExtent l="0" t="0" r="9525" b="0"/>
            <wp:wrapTight wrapText="bothSides">
              <wp:wrapPolygon edited="0">
                <wp:start x="0" y="0"/>
                <wp:lineTo x="0" y="21420"/>
                <wp:lineTo x="21549" y="21420"/>
                <wp:lineTo x="215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2670175"/>
                    </a:xfrm>
                    <a:prstGeom prst="rect">
                      <a:avLst/>
                    </a:prstGeom>
                    <a:noFill/>
                  </pic:spPr>
                </pic:pic>
              </a:graphicData>
            </a:graphic>
          </wp:anchor>
        </w:drawing>
      </w:r>
      <w:r w:rsidRPr="006316C4">
        <w:t xml:space="preserve">Position the stacked </w:t>
      </w:r>
      <w:r w:rsidRPr="006316C4">
        <w:br/>
        <w:t xml:space="preserve">bar graph next to the </w:t>
      </w:r>
      <w:r w:rsidRPr="006316C4">
        <w:br/>
        <w:t xml:space="preserve">3-D bar graph. Your </w:t>
      </w:r>
      <w:r w:rsidRPr="006316C4">
        <w:br/>
        <w:t xml:space="preserve">worksheet should look </w:t>
      </w:r>
      <w:r w:rsidRPr="006316C4">
        <w:br/>
        <w:t>like the figure at right.</w:t>
      </w:r>
    </w:p>
    <w:p w:rsidR="00C90E80" w:rsidRPr="006316C4" w:rsidRDefault="006316C4" w:rsidP="00B4757F">
      <w:pPr>
        <w:numPr>
          <w:ilvl w:val="1"/>
          <w:numId w:val="5"/>
        </w:numPr>
      </w:pPr>
      <w:r w:rsidRPr="006316C4">
        <w:t xml:space="preserve">Click the </w:t>
      </w:r>
      <w:r w:rsidRPr="006316C4">
        <w:rPr>
          <w:b/>
          <w:bCs/>
        </w:rPr>
        <w:t>Move Chart</w:t>
      </w:r>
      <w:r w:rsidRPr="006316C4">
        <w:t xml:space="preserve"> </w:t>
      </w:r>
      <w:r w:rsidRPr="006316C4">
        <w:br/>
        <w:t xml:space="preserve">button, and in the </w:t>
      </w:r>
      <w:proofErr w:type="gramStart"/>
      <w:r w:rsidRPr="006316C4">
        <w:t>New</w:t>
      </w:r>
      <w:proofErr w:type="gramEnd"/>
      <w:r w:rsidRPr="006316C4">
        <w:t xml:space="preserve"> </w:t>
      </w:r>
      <w:r w:rsidRPr="006316C4">
        <w:br/>
        <w:t xml:space="preserve">sheet box, type </w:t>
      </w:r>
      <w:proofErr w:type="spellStart"/>
      <w:r w:rsidRPr="006316C4">
        <w:rPr>
          <w:b/>
          <w:bCs/>
        </w:rPr>
        <w:t>StackedBar</w:t>
      </w:r>
      <w:proofErr w:type="spellEnd"/>
      <w:r w:rsidRPr="006316C4">
        <w:t xml:space="preserve"> </w:t>
      </w:r>
      <w:r w:rsidRPr="006316C4">
        <w:br/>
        <w:t xml:space="preserve">and click </w:t>
      </w:r>
      <w:r w:rsidRPr="006316C4">
        <w:rPr>
          <w:b/>
          <w:bCs/>
        </w:rPr>
        <w:t>OK</w:t>
      </w:r>
      <w:r w:rsidRPr="006316C4">
        <w:t>.</w:t>
      </w:r>
    </w:p>
    <w:p w:rsidR="00C90E80" w:rsidRPr="006316C4" w:rsidRDefault="006316C4" w:rsidP="00B4757F">
      <w:pPr>
        <w:numPr>
          <w:ilvl w:val="1"/>
          <w:numId w:val="5"/>
        </w:numPr>
      </w:pPr>
      <w:r w:rsidRPr="006316C4">
        <w:t xml:space="preserve">Click the </w:t>
      </w:r>
      <w:r w:rsidRPr="006316C4">
        <w:rPr>
          <w:b/>
          <w:bCs/>
        </w:rPr>
        <w:t>Data</w:t>
      </w:r>
      <w:r w:rsidRPr="006316C4">
        <w:t xml:space="preserve"> work-</w:t>
      </w:r>
      <w:r w:rsidRPr="006316C4">
        <w:br/>
        <w:t xml:space="preserve">sheet tab, click the clustered bar chart, click the </w:t>
      </w:r>
      <w:r w:rsidRPr="006316C4">
        <w:rPr>
          <w:b/>
          <w:bCs/>
        </w:rPr>
        <w:t>Move Chart</w:t>
      </w:r>
      <w:r w:rsidRPr="006316C4">
        <w:t xml:space="preserve"> button, and in the New sheet box, type </w:t>
      </w:r>
      <w:proofErr w:type="spellStart"/>
      <w:r w:rsidRPr="006316C4">
        <w:rPr>
          <w:b/>
          <w:bCs/>
        </w:rPr>
        <w:t>ClusteredBar</w:t>
      </w:r>
      <w:proofErr w:type="spellEnd"/>
      <w:r w:rsidRPr="006316C4">
        <w:t xml:space="preserve">, then click </w:t>
      </w:r>
      <w:r w:rsidRPr="006316C4">
        <w:rPr>
          <w:b/>
          <w:bCs/>
        </w:rPr>
        <w:t>OK</w:t>
      </w:r>
      <w:r w:rsidRPr="006316C4">
        <w:t>.</w:t>
      </w:r>
    </w:p>
    <w:p w:rsidR="00C90E80" w:rsidRDefault="006316C4" w:rsidP="00B4757F">
      <w:pPr>
        <w:numPr>
          <w:ilvl w:val="1"/>
          <w:numId w:val="5"/>
        </w:numPr>
      </w:pPr>
      <w:r w:rsidRPr="006316C4">
        <w:t xml:space="preserve"> </w:t>
      </w:r>
      <w:r w:rsidRPr="006316C4">
        <w:rPr>
          <w:b/>
          <w:bCs/>
        </w:rPr>
        <w:t>SAVE</w:t>
      </w:r>
      <w:r w:rsidRPr="006316C4">
        <w:t xml:space="preserve"> the workbook. </w:t>
      </w:r>
      <w:r w:rsidRPr="006316C4">
        <w:rPr>
          <w:b/>
          <w:bCs/>
        </w:rPr>
        <w:t>PAUSE. LEAVE</w:t>
      </w:r>
      <w:r w:rsidRPr="006316C4">
        <w:t xml:space="preserve"> the workbook open.</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6</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Format a Chart with a Quick Style</w:t>
      </w:r>
    </w:p>
    <w:p w:rsidR="00C90E80" w:rsidRPr="006316C4" w:rsidRDefault="006316C4" w:rsidP="00B4757F">
      <w:pPr>
        <w:numPr>
          <w:ilvl w:val="0"/>
          <w:numId w:val="6"/>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6"/>
        </w:numPr>
      </w:pPr>
      <w:r w:rsidRPr="006316C4">
        <w:t xml:space="preserve">Click on the </w:t>
      </w:r>
      <w:r w:rsidRPr="006316C4">
        <w:rPr>
          <w:b/>
          <w:bCs/>
        </w:rPr>
        <w:t>2010Pie</w:t>
      </w:r>
      <w:r w:rsidRPr="006316C4">
        <w:t xml:space="preserve"> chart tab. If the DESIGN tab is not visible and the buttons </w:t>
      </w:r>
      <w:r w:rsidRPr="006316C4">
        <w:br/>
        <w:t>active, click the white</w:t>
      </w:r>
      <w:r>
        <w:t xml:space="preserve"> </w:t>
      </w:r>
      <w:r w:rsidRPr="006316C4">
        <w:t xml:space="preserve">space inside the chart boundary and click the </w:t>
      </w:r>
      <w:r w:rsidRPr="006316C4">
        <w:rPr>
          <w:b/>
          <w:bCs/>
        </w:rPr>
        <w:t>DESIGN</w:t>
      </w:r>
      <w:r w:rsidRPr="006316C4">
        <w:t xml:space="preserve"> tab.</w:t>
      </w:r>
    </w:p>
    <w:p w:rsidR="00C90E80" w:rsidRPr="006316C4" w:rsidRDefault="006316C4" w:rsidP="00B4757F">
      <w:pPr>
        <w:numPr>
          <w:ilvl w:val="1"/>
          <w:numId w:val="6"/>
        </w:numPr>
      </w:pPr>
      <w:r>
        <w:rPr>
          <w:noProof/>
        </w:rPr>
        <w:lastRenderedPageBreak/>
        <w:drawing>
          <wp:anchor distT="0" distB="0" distL="114300" distR="114300" simplePos="0" relativeHeight="251669504" behindDoc="1" locked="0" layoutInCell="1" allowOverlap="1">
            <wp:simplePos x="0" y="0"/>
            <wp:positionH relativeFrom="column">
              <wp:posOffset>2076450</wp:posOffset>
            </wp:positionH>
            <wp:positionV relativeFrom="paragraph">
              <wp:posOffset>0</wp:posOffset>
            </wp:positionV>
            <wp:extent cx="4584700" cy="3401695"/>
            <wp:effectExtent l="0" t="0" r="6350" b="8255"/>
            <wp:wrapTight wrapText="bothSides">
              <wp:wrapPolygon edited="0">
                <wp:start x="0" y="0"/>
                <wp:lineTo x="0" y="21531"/>
                <wp:lineTo x="21540" y="21531"/>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3401695"/>
                    </a:xfrm>
                    <a:prstGeom prst="rect">
                      <a:avLst/>
                    </a:prstGeom>
                    <a:noFill/>
                  </pic:spPr>
                </pic:pic>
              </a:graphicData>
            </a:graphic>
          </wp:anchor>
        </w:drawing>
      </w:r>
      <w:r w:rsidRPr="006316C4">
        <w:t xml:space="preserve">One of the Chart </w:t>
      </w:r>
      <w:r w:rsidRPr="006316C4">
        <w:br/>
        <w:t xml:space="preserve">Styles is already </w:t>
      </w:r>
      <w:r w:rsidRPr="006316C4">
        <w:br/>
        <w:t xml:space="preserve">selected. Click each </w:t>
      </w:r>
      <w:r w:rsidRPr="006316C4">
        <w:br/>
        <w:t>of the styles until you come to the style shown above with the labels and percentages shown next to each pie slice.</w:t>
      </w:r>
    </w:p>
    <w:p w:rsidR="00C90E80" w:rsidRPr="006316C4" w:rsidRDefault="006316C4" w:rsidP="00B4757F">
      <w:pPr>
        <w:numPr>
          <w:ilvl w:val="1"/>
          <w:numId w:val="6"/>
        </w:numPr>
      </w:pPr>
      <w:r w:rsidRPr="006316C4">
        <w:t xml:space="preserve">Click the </w:t>
      </w:r>
      <w:r w:rsidRPr="006316C4">
        <w:rPr>
          <w:b/>
          <w:bCs/>
        </w:rPr>
        <w:t>Change Colors</w:t>
      </w:r>
      <w:r w:rsidRPr="006316C4">
        <w:t xml:space="preserve"> button and move the mouse pointer over each of the different rows to see the preview of the pie change.  </w:t>
      </w:r>
    </w:p>
    <w:p w:rsidR="00C90E80" w:rsidRPr="006316C4" w:rsidRDefault="006316C4" w:rsidP="00B4757F">
      <w:pPr>
        <w:numPr>
          <w:ilvl w:val="1"/>
          <w:numId w:val="6"/>
        </w:numPr>
      </w:pPr>
      <w:r w:rsidRPr="006316C4">
        <w:t xml:space="preserve">Click </w:t>
      </w:r>
      <w:r w:rsidRPr="006316C4">
        <w:rPr>
          <w:b/>
          <w:bCs/>
        </w:rPr>
        <w:t>Color 3</w:t>
      </w:r>
      <w:r w:rsidRPr="006316C4">
        <w:t xml:space="preserve"> to make the change.</w:t>
      </w:r>
    </w:p>
    <w:p w:rsidR="00C90E80" w:rsidRPr="006316C4" w:rsidRDefault="006316C4" w:rsidP="00B4757F">
      <w:pPr>
        <w:numPr>
          <w:ilvl w:val="1"/>
          <w:numId w:val="6"/>
        </w:numPr>
      </w:pPr>
      <w:r w:rsidRPr="006316C4">
        <w:t xml:space="preserve"> </w:t>
      </w:r>
      <w:r w:rsidRPr="006316C4">
        <w:rPr>
          <w:b/>
          <w:bCs/>
        </w:rPr>
        <w:t>SAVE</w:t>
      </w:r>
      <w:r w:rsidRPr="006316C4">
        <w:t xml:space="preserve"> the workbook.</w:t>
      </w:r>
    </w:p>
    <w:p w:rsidR="00C90E80" w:rsidRDefault="006316C4" w:rsidP="00B4757F">
      <w:pPr>
        <w:numPr>
          <w:ilvl w:val="0"/>
          <w:numId w:val="6"/>
        </w:numPr>
      </w:pPr>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70528" behindDoc="1" locked="0" layoutInCell="1" allowOverlap="1">
            <wp:simplePos x="0" y="0"/>
            <wp:positionH relativeFrom="column">
              <wp:posOffset>2652395</wp:posOffset>
            </wp:positionH>
            <wp:positionV relativeFrom="paragraph">
              <wp:posOffset>824865</wp:posOffset>
            </wp:positionV>
            <wp:extent cx="4117975" cy="2630170"/>
            <wp:effectExtent l="0" t="0" r="0" b="0"/>
            <wp:wrapTight wrapText="bothSides">
              <wp:wrapPolygon edited="0">
                <wp:start x="0" y="0"/>
                <wp:lineTo x="0" y="21433"/>
                <wp:lineTo x="21483" y="21433"/>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7975" cy="2630170"/>
                    </a:xfrm>
                    <a:prstGeom prst="rect">
                      <a:avLst/>
                    </a:prstGeom>
                    <a:noFill/>
                  </pic:spPr>
                </pic:pic>
              </a:graphicData>
            </a:graphic>
            <wp14:sizeRelH relativeFrom="margin">
              <wp14:pctWidth>0</wp14:pctWidth>
            </wp14:sizeRelH>
            <wp14:sizeRelV relativeFrom="margin">
              <wp14:pctHeight>0</wp14:pctHeight>
            </wp14:sizeRelV>
          </wp:anchor>
        </w:drawing>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7</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Format a Chart with Quick Layout</w:t>
      </w:r>
    </w:p>
    <w:p w:rsidR="00C90E80" w:rsidRPr="006316C4" w:rsidRDefault="006316C4" w:rsidP="00B4757F">
      <w:pPr>
        <w:numPr>
          <w:ilvl w:val="0"/>
          <w:numId w:val="7"/>
        </w:numPr>
      </w:pPr>
      <w:r w:rsidRPr="006316C4">
        <w:rPr>
          <w:b/>
          <w:bCs/>
        </w:rPr>
        <w:t>GET READY.</w:t>
      </w:r>
      <w:r w:rsidRPr="006316C4">
        <w:t xml:space="preserve"> </w:t>
      </w:r>
      <w:r w:rsidRPr="006316C4">
        <w:rPr>
          <w:b/>
          <w:bCs/>
        </w:rPr>
        <w:t>USE</w:t>
      </w:r>
      <w:r w:rsidRPr="006316C4">
        <w:t xml:space="preserve"> the workbook from the previous exercise.</w:t>
      </w:r>
    </w:p>
    <w:p w:rsidR="006316C4" w:rsidRDefault="006316C4" w:rsidP="00B4757F">
      <w:pPr>
        <w:numPr>
          <w:ilvl w:val="1"/>
          <w:numId w:val="7"/>
        </w:numPr>
      </w:pPr>
      <w:r w:rsidRPr="006316C4">
        <w:t xml:space="preserve">Click on the </w:t>
      </w:r>
      <w:r w:rsidRPr="006316C4">
        <w:br/>
      </w:r>
      <w:r w:rsidRPr="006316C4">
        <w:rPr>
          <w:b/>
          <w:bCs/>
        </w:rPr>
        <w:t>Column</w:t>
      </w:r>
      <w:r w:rsidRPr="006316C4">
        <w:t xml:space="preserve"> chart </w:t>
      </w:r>
      <w:r w:rsidRPr="006316C4">
        <w:br/>
        <w:t xml:space="preserve">tab. </w:t>
      </w:r>
    </w:p>
    <w:p w:rsidR="006316C4" w:rsidRDefault="006316C4" w:rsidP="00B4757F">
      <w:pPr>
        <w:numPr>
          <w:ilvl w:val="1"/>
          <w:numId w:val="7"/>
        </w:numPr>
      </w:pPr>
      <w:r w:rsidRPr="006316C4">
        <w:t xml:space="preserve">On the </w:t>
      </w:r>
      <w:r w:rsidRPr="006316C4">
        <w:rPr>
          <w:b/>
          <w:bCs/>
        </w:rPr>
        <w:t>DESIGN</w:t>
      </w:r>
      <w:r w:rsidRPr="006316C4">
        <w:t xml:space="preserve"> tab, click the </w:t>
      </w:r>
      <w:r w:rsidRPr="006316C4">
        <w:br/>
      </w:r>
      <w:r w:rsidRPr="006316C4">
        <w:rPr>
          <w:b/>
          <w:bCs/>
        </w:rPr>
        <w:t>Quick Layout</w:t>
      </w:r>
      <w:r w:rsidRPr="006316C4">
        <w:t xml:space="preserve"> button. As you </w:t>
      </w:r>
      <w:r w:rsidRPr="006316C4">
        <w:br/>
        <w:t xml:space="preserve">move to each of the options, the chart changes to </w:t>
      </w:r>
      <w:r>
        <w:t>p</w:t>
      </w:r>
      <w:r w:rsidRPr="006316C4">
        <w:t>review what the option will look like (</w:t>
      </w:r>
      <w:r>
        <w:t>right</w:t>
      </w:r>
      <w:r w:rsidRPr="006316C4">
        <w:t>).</w:t>
      </w:r>
    </w:p>
    <w:p w:rsidR="00C90E80" w:rsidRPr="006316C4" w:rsidRDefault="006316C4" w:rsidP="00B4757F">
      <w:pPr>
        <w:numPr>
          <w:ilvl w:val="1"/>
          <w:numId w:val="7"/>
        </w:numPr>
      </w:pPr>
      <w:r w:rsidRPr="006316C4">
        <w:lastRenderedPageBreak/>
        <w:t xml:space="preserve">Click </w:t>
      </w:r>
      <w:r w:rsidRPr="006316C4">
        <w:rPr>
          <w:b/>
          <w:bCs/>
        </w:rPr>
        <w:t>Layout 5</w:t>
      </w:r>
      <w:r w:rsidRPr="006316C4">
        <w:t>. The data table appears under the chart. The years (2010-2014) appear in both the data table and as x-axis labels.</w:t>
      </w:r>
    </w:p>
    <w:p w:rsidR="00C90E80" w:rsidRPr="006316C4" w:rsidRDefault="006316C4" w:rsidP="00B4757F">
      <w:pPr>
        <w:numPr>
          <w:ilvl w:val="1"/>
          <w:numId w:val="7"/>
        </w:numPr>
      </w:pPr>
      <w:r w:rsidRPr="006316C4">
        <w:t xml:space="preserve"> </w:t>
      </w:r>
      <w:r w:rsidRPr="006316C4">
        <w:rPr>
          <w:b/>
          <w:bCs/>
        </w:rPr>
        <w:t>SAVE</w:t>
      </w:r>
      <w:r w:rsidRPr="006316C4">
        <w:t xml:space="preserve"> the workbook.</w:t>
      </w:r>
    </w:p>
    <w:p w:rsidR="00C90E80" w:rsidRDefault="006316C4" w:rsidP="00B4757F">
      <w:pPr>
        <w:pStyle w:val="ListParagraph"/>
        <w:numPr>
          <w:ilvl w:val="0"/>
          <w:numId w:val="8"/>
        </w:numPr>
      </w:pPr>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8</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Edit and Add Text on Charts</w:t>
      </w:r>
    </w:p>
    <w:p w:rsidR="00C90E80" w:rsidRPr="006316C4" w:rsidRDefault="006316C4" w:rsidP="00B4757F">
      <w:pPr>
        <w:numPr>
          <w:ilvl w:val="0"/>
          <w:numId w:val="9"/>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9"/>
        </w:numPr>
      </w:pPr>
      <w:r w:rsidRPr="006316C4">
        <w:t xml:space="preserve">Click the </w:t>
      </w:r>
      <w:r w:rsidRPr="006316C4">
        <w:rPr>
          <w:b/>
          <w:bCs/>
        </w:rPr>
        <w:t>2010Pie</w:t>
      </w:r>
      <w:r w:rsidRPr="006316C4">
        <w:t xml:space="preserve"> chart tab. </w:t>
      </w:r>
    </w:p>
    <w:p w:rsidR="00C90E80" w:rsidRPr="006316C4" w:rsidRDefault="006316C4" w:rsidP="00B4757F">
      <w:pPr>
        <w:numPr>
          <w:ilvl w:val="1"/>
          <w:numId w:val="9"/>
        </w:numPr>
      </w:pPr>
      <w:r w:rsidRPr="006316C4">
        <w:t xml:space="preserve">Click the </w:t>
      </w:r>
      <w:r w:rsidRPr="006316C4">
        <w:rPr>
          <w:b/>
          <w:bCs/>
        </w:rPr>
        <w:t>2010</w:t>
      </w:r>
      <w:r w:rsidRPr="006316C4">
        <w:t xml:space="preserve"> title, move the insertion point to the end of the label and click. Type a </w:t>
      </w:r>
      <w:r w:rsidRPr="006316C4">
        <w:rPr>
          <w:b/>
          <w:bCs/>
        </w:rPr>
        <w:t>space</w:t>
      </w:r>
      <w:r w:rsidRPr="006316C4">
        <w:t xml:space="preserve"> and then type </w:t>
      </w:r>
      <w:r w:rsidRPr="006316C4">
        <w:rPr>
          <w:b/>
          <w:bCs/>
        </w:rPr>
        <w:t>Annual Sales</w:t>
      </w:r>
      <w:r w:rsidRPr="006316C4">
        <w:t>. The text appears in all caps based on the current layout.</w:t>
      </w:r>
    </w:p>
    <w:p w:rsidR="00C90E80" w:rsidRPr="006316C4" w:rsidRDefault="006316C4" w:rsidP="00B4757F">
      <w:pPr>
        <w:numPr>
          <w:ilvl w:val="1"/>
          <w:numId w:val="9"/>
        </w:numPr>
      </w:pPr>
      <w:r w:rsidRPr="006316C4">
        <w:t xml:space="preserve">Select the label text. Click the </w:t>
      </w:r>
      <w:r w:rsidRPr="006316C4">
        <w:rPr>
          <w:b/>
          <w:bCs/>
        </w:rPr>
        <w:t>HOME</w:t>
      </w:r>
      <w:r w:rsidRPr="006316C4">
        <w:t xml:space="preserve"> tab and click the </w:t>
      </w:r>
      <w:r w:rsidRPr="006316C4">
        <w:rPr>
          <w:b/>
          <w:bCs/>
        </w:rPr>
        <w:t>Font dialog box launcher</w:t>
      </w:r>
      <w:r w:rsidRPr="006316C4">
        <w:t>. The Font dialog box appears (below).</w:t>
      </w:r>
    </w:p>
    <w:p w:rsidR="00C90E80" w:rsidRPr="006316C4" w:rsidRDefault="006316C4" w:rsidP="00B4757F">
      <w:pPr>
        <w:numPr>
          <w:ilvl w:val="1"/>
          <w:numId w:val="9"/>
        </w:numPr>
      </w:pPr>
      <w:r w:rsidRPr="006316C4">
        <w:t xml:space="preserve">Click the </w:t>
      </w:r>
      <w:r w:rsidRPr="006316C4">
        <w:rPr>
          <w:b/>
          <w:bCs/>
        </w:rPr>
        <w:t>All Caps</w:t>
      </w:r>
      <w:r w:rsidRPr="006316C4">
        <w:t xml:space="preserve"> check box to uncheck this option. Click </w:t>
      </w:r>
      <w:r w:rsidRPr="006316C4">
        <w:rPr>
          <w:b/>
          <w:bCs/>
        </w:rPr>
        <w:t>OK</w:t>
      </w:r>
      <w:r w:rsidRPr="006316C4">
        <w:t>.</w:t>
      </w:r>
    </w:p>
    <w:p w:rsidR="00C90E80" w:rsidRPr="006316C4" w:rsidRDefault="006316C4" w:rsidP="00B4757F">
      <w:pPr>
        <w:numPr>
          <w:ilvl w:val="1"/>
          <w:numId w:val="9"/>
        </w:numPr>
      </w:pPr>
      <w:r>
        <w:rPr>
          <w:noProof/>
        </w:rPr>
        <w:drawing>
          <wp:anchor distT="0" distB="0" distL="114300" distR="114300" simplePos="0" relativeHeight="251671552" behindDoc="1" locked="0" layoutInCell="1" allowOverlap="1">
            <wp:simplePos x="0" y="0"/>
            <wp:positionH relativeFrom="column">
              <wp:posOffset>295275</wp:posOffset>
            </wp:positionH>
            <wp:positionV relativeFrom="paragraph">
              <wp:posOffset>187325</wp:posOffset>
            </wp:positionV>
            <wp:extent cx="5791835" cy="2950845"/>
            <wp:effectExtent l="0" t="0" r="0" b="1905"/>
            <wp:wrapTight wrapText="bothSides">
              <wp:wrapPolygon edited="0">
                <wp:start x="0" y="0"/>
                <wp:lineTo x="0" y="21474"/>
                <wp:lineTo x="21527" y="21474"/>
                <wp:lineTo x="215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2950845"/>
                    </a:xfrm>
                    <a:prstGeom prst="rect">
                      <a:avLst/>
                    </a:prstGeom>
                    <a:noFill/>
                  </pic:spPr>
                </pic:pic>
              </a:graphicData>
            </a:graphic>
          </wp:anchor>
        </w:drawing>
      </w:r>
      <w:r w:rsidRPr="006316C4">
        <w:t>Add today’s date in the text box.</w:t>
      </w:r>
    </w:p>
    <w:p w:rsidR="006316C4" w:rsidRDefault="006316C4">
      <w:r>
        <w:br w:type="page"/>
      </w:r>
    </w:p>
    <w:p w:rsidR="00C90E80" w:rsidRPr="006316C4" w:rsidRDefault="006316C4" w:rsidP="00B4757F">
      <w:pPr>
        <w:numPr>
          <w:ilvl w:val="0"/>
          <w:numId w:val="11"/>
        </w:numPr>
      </w:pPr>
      <w:r w:rsidRPr="006316C4">
        <w:lastRenderedPageBreak/>
        <w:t xml:space="preserve">Click on the </w:t>
      </w:r>
      <w:r w:rsidRPr="006316C4">
        <w:rPr>
          <w:b/>
          <w:bCs/>
        </w:rPr>
        <w:t>FORMAT</w:t>
      </w:r>
      <w:r w:rsidRPr="006316C4">
        <w:t xml:space="preserve"> tab and click the </w:t>
      </w:r>
      <w:r w:rsidRPr="006316C4">
        <w:rPr>
          <w:b/>
          <w:bCs/>
        </w:rPr>
        <w:t>Text Box</w:t>
      </w:r>
      <w:r w:rsidRPr="006316C4">
        <w:t xml:space="preserve"> button. Click the bottom left corner of the chart area and type your initials </w:t>
      </w:r>
      <w:proofErr w:type="spellStart"/>
      <w:r w:rsidRPr="006316C4">
        <w:t>anEdit</w:t>
      </w:r>
      <w:proofErr w:type="spellEnd"/>
      <w:r w:rsidRPr="006316C4">
        <w:t xml:space="preserve"> the chart titles on each of the charts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1494"/>
        <w:gridCol w:w="2701"/>
      </w:tblGrid>
      <w:tr w:rsidR="006316C4" w:rsidRPr="006316C4" w:rsidTr="006316C4">
        <w:trPr>
          <w:jc w:val="center"/>
        </w:trPr>
        <w:tc>
          <w:tcPr>
            <w:tcW w:w="0" w:type="auto"/>
          </w:tcPr>
          <w:p w:rsidR="006316C4" w:rsidRPr="006316C4" w:rsidRDefault="006316C4" w:rsidP="00AF0562">
            <w:r w:rsidRPr="006316C4">
              <w:t>Chart</w:t>
            </w:r>
          </w:p>
        </w:tc>
        <w:tc>
          <w:tcPr>
            <w:tcW w:w="0" w:type="auto"/>
          </w:tcPr>
          <w:p w:rsidR="006316C4" w:rsidRPr="006316C4" w:rsidRDefault="006316C4" w:rsidP="00AF0562">
            <w:r w:rsidRPr="006316C4">
              <w:t xml:space="preserve">       Title</w:t>
            </w:r>
          </w:p>
        </w:tc>
        <w:tc>
          <w:tcPr>
            <w:tcW w:w="0" w:type="auto"/>
          </w:tcPr>
          <w:p w:rsidR="006316C4" w:rsidRPr="006316C4" w:rsidRDefault="006316C4" w:rsidP="00AF0562">
            <w:r w:rsidRPr="006316C4">
              <w:t xml:space="preserve">   Text</w:t>
            </w:r>
          </w:p>
        </w:tc>
      </w:tr>
      <w:tr w:rsidR="006316C4" w:rsidRPr="006316C4" w:rsidTr="006316C4">
        <w:trPr>
          <w:jc w:val="center"/>
        </w:trPr>
        <w:tc>
          <w:tcPr>
            <w:tcW w:w="0" w:type="auto"/>
          </w:tcPr>
          <w:p w:rsidR="006316C4" w:rsidRPr="006316C4" w:rsidRDefault="006316C4" w:rsidP="00AF0562">
            <w:r w:rsidRPr="006316C4">
              <w:t>Column</w:t>
            </w:r>
          </w:p>
        </w:tc>
        <w:tc>
          <w:tcPr>
            <w:tcW w:w="0" w:type="auto"/>
          </w:tcPr>
          <w:p w:rsidR="006316C4" w:rsidRPr="006316C4" w:rsidRDefault="006316C4" w:rsidP="00AF0562">
            <w:r w:rsidRPr="006316C4">
              <w:t xml:space="preserve">       Chart Title</w:t>
            </w:r>
          </w:p>
        </w:tc>
        <w:tc>
          <w:tcPr>
            <w:tcW w:w="0" w:type="auto"/>
          </w:tcPr>
          <w:p w:rsidR="006316C4" w:rsidRPr="006316C4" w:rsidRDefault="006316C4" w:rsidP="00AF0562">
            <w:r w:rsidRPr="006316C4">
              <w:t xml:space="preserve">   </w:t>
            </w:r>
            <w:r w:rsidRPr="006316C4">
              <w:rPr>
                <w:b/>
                <w:bCs/>
              </w:rPr>
              <w:t>Annual Sales</w:t>
            </w:r>
          </w:p>
        </w:tc>
      </w:tr>
      <w:tr w:rsidR="006316C4" w:rsidRPr="006316C4" w:rsidTr="006316C4">
        <w:trPr>
          <w:jc w:val="center"/>
        </w:trPr>
        <w:tc>
          <w:tcPr>
            <w:tcW w:w="0" w:type="auto"/>
          </w:tcPr>
          <w:p w:rsidR="006316C4" w:rsidRPr="006316C4" w:rsidRDefault="006316C4" w:rsidP="00AF0562">
            <w:r w:rsidRPr="006316C4">
              <w:t>Column</w:t>
            </w:r>
          </w:p>
        </w:tc>
        <w:tc>
          <w:tcPr>
            <w:tcW w:w="0" w:type="auto"/>
          </w:tcPr>
          <w:p w:rsidR="006316C4" w:rsidRPr="006316C4" w:rsidRDefault="006316C4" w:rsidP="00AF0562">
            <w:r w:rsidRPr="006316C4">
              <w:t xml:space="preserve">       Axis Title</w:t>
            </w:r>
          </w:p>
        </w:tc>
        <w:tc>
          <w:tcPr>
            <w:tcW w:w="0" w:type="auto"/>
          </w:tcPr>
          <w:p w:rsidR="006316C4" w:rsidRPr="006316C4" w:rsidRDefault="006316C4" w:rsidP="00AF0562">
            <w:r w:rsidRPr="006316C4">
              <w:t xml:space="preserve">   </w:t>
            </w:r>
            <w:r w:rsidRPr="006316C4">
              <w:rPr>
                <w:b/>
                <w:bCs/>
              </w:rPr>
              <w:t>Thousands</w:t>
            </w:r>
          </w:p>
        </w:tc>
      </w:tr>
      <w:tr w:rsidR="006316C4" w:rsidRPr="006316C4" w:rsidTr="006316C4">
        <w:trPr>
          <w:jc w:val="center"/>
        </w:trPr>
        <w:tc>
          <w:tcPr>
            <w:tcW w:w="0" w:type="auto"/>
          </w:tcPr>
          <w:p w:rsidR="006316C4" w:rsidRPr="006316C4" w:rsidRDefault="006316C4" w:rsidP="00AF0562">
            <w:r w:rsidRPr="006316C4">
              <w:t>Line</w:t>
            </w:r>
          </w:p>
        </w:tc>
        <w:tc>
          <w:tcPr>
            <w:tcW w:w="0" w:type="auto"/>
          </w:tcPr>
          <w:p w:rsidR="006316C4" w:rsidRPr="006316C4" w:rsidRDefault="006316C4" w:rsidP="00AF0562">
            <w:r w:rsidRPr="006316C4">
              <w:t xml:space="preserve">       Chart Title</w:t>
            </w:r>
          </w:p>
        </w:tc>
        <w:tc>
          <w:tcPr>
            <w:tcW w:w="0" w:type="auto"/>
          </w:tcPr>
          <w:p w:rsidR="006316C4" w:rsidRPr="006316C4" w:rsidRDefault="006316C4" w:rsidP="00AF0562">
            <w:r w:rsidRPr="006316C4">
              <w:t xml:space="preserve">   </w:t>
            </w:r>
            <w:r w:rsidRPr="006316C4">
              <w:rPr>
                <w:b/>
                <w:bCs/>
              </w:rPr>
              <w:t>Annual Sales (Thousands)</w:t>
            </w:r>
          </w:p>
        </w:tc>
      </w:tr>
      <w:tr w:rsidR="006316C4" w:rsidRPr="006316C4" w:rsidTr="006316C4">
        <w:trPr>
          <w:jc w:val="center"/>
        </w:trPr>
        <w:tc>
          <w:tcPr>
            <w:tcW w:w="0" w:type="auto"/>
          </w:tcPr>
          <w:p w:rsidR="006316C4" w:rsidRPr="006316C4" w:rsidRDefault="006316C4" w:rsidP="00AF0562">
            <w:proofErr w:type="spellStart"/>
            <w:r w:rsidRPr="006316C4">
              <w:t>StackedBar</w:t>
            </w:r>
            <w:proofErr w:type="spellEnd"/>
          </w:p>
        </w:tc>
        <w:tc>
          <w:tcPr>
            <w:tcW w:w="0" w:type="auto"/>
          </w:tcPr>
          <w:p w:rsidR="006316C4" w:rsidRPr="006316C4" w:rsidRDefault="006316C4" w:rsidP="00AF0562">
            <w:r w:rsidRPr="006316C4">
              <w:t xml:space="preserve">       Chart Title</w:t>
            </w:r>
          </w:p>
        </w:tc>
        <w:tc>
          <w:tcPr>
            <w:tcW w:w="0" w:type="auto"/>
          </w:tcPr>
          <w:p w:rsidR="006316C4" w:rsidRPr="006316C4" w:rsidRDefault="006316C4" w:rsidP="00AF0562">
            <w:r w:rsidRPr="006316C4">
              <w:t xml:space="preserve">   </w:t>
            </w:r>
            <w:r w:rsidRPr="006316C4">
              <w:rPr>
                <w:b/>
                <w:bCs/>
              </w:rPr>
              <w:t>Annual Sales</w:t>
            </w:r>
          </w:p>
        </w:tc>
      </w:tr>
      <w:tr w:rsidR="006316C4" w:rsidRPr="006316C4" w:rsidTr="006316C4">
        <w:trPr>
          <w:jc w:val="center"/>
        </w:trPr>
        <w:tc>
          <w:tcPr>
            <w:tcW w:w="0" w:type="auto"/>
          </w:tcPr>
          <w:p w:rsidR="006316C4" w:rsidRPr="006316C4" w:rsidRDefault="006316C4" w:rsidP="006316C4">
            <w:proofErr w:type="spellStart"/>
            <w:r w:rsidRPr="006316C4">
              <w:t>ClusteredBar</w:t>
            </w:r>
            <w:proofErr w:type="spellEnd"/>
            <w:r w:rsidRPr="006316C4">
              <w:t xml:space="preserve">    </w:t>
            </w:r>
          </w:p>
        </w:tc>
        <w:tc>
          <w:tcPr>
            <w:tcW w:w="0" w:type="auto"/>
          </w:tcPr>
          <w:p w:rsidR="006316C4" w:rsidRPr="006316C4" w:rsidRDefault="006316C4" w:rsidP="006316C4">
            <w:r>
              <w:t xml:space="preserve">       </w:t>
            </w:r>
            <w:r w:rsidRPr="006316C4">
              <w:t>Chart Title</w:t>
            </w:r>
          </w:p>
        </w:tc>
        <w:tc>
          <w:tcPr>
            <w:tcW w:w="0" w:type="auto"/>
          </w:tcPr>
          <w:p w:rsidR="006316C4" w:rsidRPr="006316C4" w:rsidRDefault="006316C4" w:rsidP="00AF0562">
            <w:r>
              <w:rPr>
                <w:b/>
                <w:bCs/>
              </w:rPr>
              <w:t xml:space="preserve">   </w:t>
            </w:r>
            <w:r w:rsidRPr="006316C4">
              <w:rPr>
                <w:b/>
                <w:bCs/>
              </w:rPr>
              <w:t>Annual Sales</w:t>
            </w:r>
          </w:p>
        </w:tc>
      </w:tr>
    </w:tbl>
    <w:p w:rsidR="00C90E80" w:rsidRPr="006316C4" w:rsidRDefault="006316C4" w:rsidP="00B4757F">
      <w:pPr>
        <w:numPr>
          <w:ilvl w:val="0"/>
          <w:numId w:val="12"/>
        </w:numPr>
      </w:pPr>
      <w:r w:rsidRPr="006316C4">
        <w:t xml:space="preserve"> </w:t>
      </w:r>
      <w:r w:rsidRPr="006316C4">
        <w:rPr>
          <w:b/>
          <w:bCs/>
        </w:rPr>
        <w:t>SAVE</w:t>
      </w:r>
      <w:r w:rsidRPr="006316C4">
        <w:t xml:space="preserve"> the workbook.</w:t>
      </w:r>
    </w:p>
    <w:p w:rsidR="00C90E80" w:rsidRDefault="006316C4" w:rsidP="00B4757F">
      <w:pPr>
        <w:numPr>
          <w:ilvl w:val="0"/>
          <w:numId w:val="10"/>
        </w:numPr>
      </w:pPr>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9</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Format a Data Series</w:t>
      </w:r>
    </w:p>
    <w:p w:rsidR="00C90E80" w:rsidRPr="006316C4" w:rsidRDefault="006316C4" w:rsidP="00B4757F">
      <w:pPr>
        <w:numPr>
          <w:ilvl w:val="0"/>
          <w:numId w:val="13"/>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13"/>
        </w:numPr>
      </w:pPr>
      <w:r w:rsidRPr="006316C4">
        <w:t xml:space="preserve">Click the </w:t>
      </w:r>
      <w:r w:rsidRPr="006316C4">
        <w:rPr>
          <w:b/>
          <w:bCs/>
        </w:rPr>
        <w:t>2010Pie</w:t>
      </w:r>
      <w:r w:rsidRPr="006316C4">
        <w:t xml:space="preserve"> chart tab. </w:t>
      </w:r>
    </w:p>
    <w:p w:rsidR="00C90E80" w:rsidRPr="006316C4" w:rsidRDefault="006316C4" w:rsidP="00B4757F">
      <w:pPr>
        <w:numPr>
          <w:ilvl w:val="1"/>
          <w:numId w:val="13"/>
        </w:numPr>
      </w:pPr>
      <w:r w:rsidRPr="006316C4">
        <w:t>Click in the largest slice of the pie. You can see data selectors around each of the pie slices.</w:t>
      </w:r>
    </w:p>
    <w:p w:rsidR="00C90E80" w:rsidRPr="006316C4" w:rsidRDefault="006316C4" w:rsidP="00B4757F">
      <w:pPr>
        <w:numPr>
          <w:ilvl w:val="1"/>
          <w:numId w:val="13"/>
        </w:numPr>
      </w:pPr>
      <w:r>
        <w:rPr>
          <w:noProof/>
        </w:rPr>
        <w:drawing>
          <wp:anchor distT="0" distB="0" distL="114300" distR="114300" simplePos="0" relativeHeight="251672576" behindDoc="1" locked="0" layoutInCell="1" allowOverlap="1">
            <wp:simplePos x="0" y="0"/>
            <wp:positionH relativeFrom="column">
              <wp:posOffset>2876550</wp:posOffset>
            </wp:positionH>
            <wp:positionV relativeFrom="paragraph">
              <wp:posOffset>450850</wp:posOffset>
            </wp:positionV>
            <wp:extent cx="3686810" cy="3219450"/>
            <wp:effectExtent l="0" t="0" r="8890" b="0"/>
            <wp:wrapTight wrapText="bothSides">
              <wp:wrapPolygon edited="0">
                <wp:start x="0" y="0"/>
                <wp:lineTo x="0" y="21472"/>
                <wp:lineTo x="21540" y="21472"/>
                <wp:lineTo x="215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810" cy="3219450"/>
                    </a:xfrm>
                    <a:prstGeom prst="rect">
                      <a:avLst/>
                    </a:prstGeom>
                    <a:noFill/>
                  </pic:spPr>
                </pic:pic>
              </a:graphicData>
            </a:graphic>
            <wp14:sizeRelH relativeFrom="margin">
              <wp14:pctWidth>0</wp14:pctWidth>
            </wp14:sizeRelH>
            <wp14:sizeRelV relativeFrom="margin">
              <wp14:pctHeight>0</wp14:pctHeight>
            </wp14:sizeRelV>
          </wp:anchor>
        </w:drawing>
      </w:r>
      <w:r w:rsidRPr="006316C4">
        <w:t xml:space="preserve">Click the </w:t>
      </w:r>
      <w:r w:rsidRPr="006316C4">
        <w:rPr>
          <w:b/>
          <w:bCs/>
        </w:rPr>
        <w:t>FORMAT tab</w:t>
      </w:r>
      <w:r w:rsidRPr="006316C4">
        <w:t xml:space="preserve">, click the </w:t>
      </w:r>
      <w:r w:rsidRPr="006316C4">
        <w:rPr>
          <w:b/>
          <w:bCs/>
        </w:rPr>
        <w:t>Shape Fill</w:t>
      </w:r>
      <w:r w:rsidRPr="006316C4">
        <w:t xml:space="preserve"> button, and then choose </w:t>
      </w:r>
      <w:r w:rsidRPr="006316C4">
        <w:rPr>
          <w:b/>
          <w:bCs/>
        </w:rPr>
        <w:t>Red</w:t>
      </w:r>
      <w:r w:rsidRPr="006316C4">
        <w:t xml:space="preserve"> in the Standard Colors section. All the slices of the pie change to red. Click </w:t>
      </w:r>
      <w:r w:rsidRPr="006316C4">
        <w:rPr>
          <w:b/>
          <w:bCs/>
        </w:rPr>
        <w:t>Undo</w:t>
      </w:r>
      <w:r w:rsidRPr="006316C4">
        <w:t>. You want to select the largest pie slice instead of all of the pie slices.</w:t>
      </w:r>
    </w:p>
    <w:p w:rsidR="00C90E80" w:rsidRPr="006316C4" w:rsidRDefault="006316C4" w:rsidP="00B4757F">
      <w:pPr>
        <w:numPr>
          <w:ilvl w:val="1"/>
          <w:numId w:val="13"/>
        </w:numPr>
      </w:pPr>
      <w:r w:rsidRPr="006316C4">
        <w:t xml:space="preserve">Click the largest pie slice </w:t>
      </w:r>
      <w:r w:rsidRPr="006316C4">
        <w:br/>
        <w:t xml:space="preserve">again and you should </w:t>
      </w:r>
      <w:r w:rsidRPr="006316C4">
        <w:br/>
        <w:t xml:space="preserve">see data selectors only </w:t>
      </w:r>
      <w:r w:rsidRPr="006316C4">
        <w:br/>
        <w:t xml:space="preserve">on the slice. Click the </w:t>
      </w:r>
      <w:r w:rsidRPr="006316C4">
        <w:br/>
      </w:r>
      <w:r w:rsidRPr="006316C4">
        <w:rPr>
          <w:b/>
          <w:bCs/>
        </w:rPr>
        <w:t>Shape Fill</w:t>
      </w:r>
      <w:r w:rsidRPr="006316C4">
        <w:t xml:space="preserve"> button and </w:t>
      </w:r>
      <w:r w:rsidRPr="006316C4">
        <w:br/>
        <w:t xml:space="preserve">choose </w:t>
      </w:r>
      <w:r w:rsidRPr="006316C4">
        <w:rPr>
          <w:b/>
          <w:bCs/>
        </w:rPr>
        <w:t>Red</w:t>
      </w:r>
      <w:r w:rsidRPr="006316C4">
        <w:t xml:space="preserve">. The Coffee </w:t>
      </w:r>
      <w:r w:rsidRPr="006316C4">
        <w:br/>
        <w:t xml:space="preserve">and Espresso pie slice </w:t>
      </w:r>
      <w:r w:rsidRPr="006316C4">
        <w:br/>
        <w:t xml:space="preserve">changes to Red, as shown </w:t>
      </w:r>
      <w:r w:rsidRPr="006316C4">
        <w:br/>
        <w:t>at right.</w:t>
      </w:r>
    </w:p>
    <w:p w:rsidR="00C90E80" w:rsidRPr="006316C4" w:rsidRDefault="006316C4" w:rsidP="00B4757F">
      <w:pPr>
        <w:numPr>
          <w:ilvl w:val="1"/>
          <w:numId w:val="13"/>
        </w:numPr>
      </w:pPr>
      <w:r w:rsidRPr="006316C4">
        <w:t xml:space="preserve">Click the </w:t>
      </w:r>
      <w:r w:rsidRPr="006316C4">
        <w:rPr>
          <w:b/>
          <w:bCs/>
        </w:rPr>
        <w:t>Column</w:t>
      </w:r>
      <w:r w:rsidRPr="006316C4">
        <w:t xml:space="preserve"> </w:t>
      </w:r>
      <w:r w:rsidRPr="006316C4">
        <w:br/>
        <w:t xml:space="preserve">chart tab. </w:t>
      </w:r>
    </w:p>
    <w:p w:rsidR="00C90E80" w:rsidRPr="006316C4" w:rsidRDefault="006316C4" w:rsidP="00B4757F">
      <w:pPr>
        <w:numPr>
          <w:ilvl w:val="1"/>
          <w:numId w:val="13"/>
        </w:numPr>
      </w:pPr>
      <w:r w:rsidRPr="006316C4">
        <w:t xml:space="preserve">Click the tallest bar (Coffee and Espresso). Notice that the five bars have data selectors. Click </w:t>
      </w:r>
      <w:r w:rsidRPr="006316C4">
        <w:lastRenderedPageBreak/>
        <w:t xml:space="preserve">the </w:t>
      </w:r>
      <w:r w:rsidRPr="006316C4">
        <w:rPr>
          <w:b/>
          <w:bCs/>
        </w:rPr>
        <w:t>Shape Fill</w:t>
      </w:r>
      <w:r w:rsidRPr="006316C4">
        <w:t xml:space="preserve"> button and select </w:t>
      </w:r>
      <w:r w:rsidRPr="006316C4">
        <w:rPr>
          <w:b/>
          <w:bCs/>
        </w:rPr>
        <w:t>Red</w:t>
      </w:r>
      <w:r w:rsidRPr="006316C4">
        <w:t xml:space="preserve">. All five bars and the legend color for Coffee and </w:t>
      </w:r>
      <w:r>
        <w:rPr>
          <w:b/>
          <w:bCs/>
          <w:noProof/>
        </w:rPr>
        <w:drawing>
          <wp:anchor distT="0" distB="0" distL="114300" distR="114300" simplePos="0" relativeHeight="251673600" behindDoc="1" locked="0" layoutInCell="1" allowOverlap="1">
            <wp:simplePos x="0" y="0"/>
            <wp:positionH relativeFrom="column">
              <wp:posOffset>2400300</wp:posOffset>
            </wp:positionH>
            <wp:positionV relativeFrom="paragraph">
              <wp:posOffset>200025</wp:posOffset>
            </wp:positionV>
            <wp:extent cx="4214495" cy="2460625"/>
            <wp:effectExtent l="0" t="0" r="0" b="0"/>
            <wp:wrapTight wrapText="bothSides">
              <wp:wrapPolygon edited="0">
                <wp:start x="0" y="0"/>
                <wp:lineTo x="0" y="21405"/>
                <wp:lineTo x="21480" y="21405"/>
                <wp:lineTo x="214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4495" cy="2460625"/>
                    </a:xfrm>
                    <a:prstGeom prst="rect">
                      <a:avLst/>
                    </a:prstGeom>
                    <a:noFill/>
                  </pic:spPr>
                </pic:pic>
              </a:graphicData>
            </a:graphic>
            <wp14:sizeRelH relativeFrom="margin">
              <wp14:pctWidth>0</wp14:pctWidth>
            </wp14:sizeRelH>
            <wp14:sizeRelV relativeFrom="margin">
              <wp14:pctHeight>0</wp14:pctHeight>
            </wp14:sizeRelV>
          </wp:anchor>
        </w:drawing>
      </w:r>
      <w:r w:rsidRPr="006316C4">
        <w:t>Espresso changes to red.</w:t>
      </w:r>
    </w:p>
    <w:p w:rsidR="00C90E80" w:rsidRPr="006316C4" w:rsidRDefault="006316C4" w:rsidP="00B4757F">
      <w:pPr>
        <w:numPr>
          <w:ilvl w:val="1"/>
          <w:numId w:val="13"/>
        </w:numPr>
      </w:pPr>
      <w:r w:rsidRPr="006316C4">
        <w:t xml:space="preserve">Click the </w:t>
      </w:r>
      <w:r w:rsidRPr="006316C4">
        <w:rPr>
          <w:b/>
          <w:bCs/>
        </w:rPr>
        <w:t xml:space="preserve">Shape </w:t>
      </w:r>
      <w:r w:rsidRPr="006316C4">
        <w:rPr>
          <w:b/>
          <w:bCs/>
        </w:rPr>
        <w:br/>
        <w:t>Effects</w:t>
      </w:r>
      <w:r w:rsidRPr="006316C4">
        <w:t xml:space="preserve"> button, </w:t>
      </w:r>
      <w:r w:rsidRPr="006316C4">
        <w:br/>
        <w:t xml:space="preserve">click </w:t>
      </w:r>
      <w:r w:rsidRPr="006316C4">
        <w:rPr>
          <w:b/>
          <w:bCs/>
        </w:rPr>
        <w:t>Bevel</w:t>
      </w:r>
      <w:r w:rsidRPr="006316C4">
        <w:t xml:space="preserve"> and </w:t>
      </w:r>
      <w:r w:rsidRPr="006316C4">
        <w:br/>
        <w:t xml:space="preserve">notice the options </w:t>
      </w:r>
      <w:r w:rsidRPr="006316C4">
        <w:br/>
        <w:t>available (right).</w:t>
      </w:r>
    </w:p>
    <w:p w:rsidR="00C90E80" w:rsidRPr="006316C4" w:rsidRDefault="006316C4" w:rsidP="00B4757F">
      <w:pPr>
        <w:numPr>
          <w:ilvl w:val="1"/>
          <w:numId w:val="13"/>
        </w:numPr>
      </w:pPr>
      <w:r>
        <w:rPr>
          <w:noProof/>
        </w:rPr>
        <w:drawing>
          <wp:anchor distT="0" distB="0" distL="114300" distR="114300" simplePos="0" relativeHeight="251674624" behindDoc="1" locked="0" layoutInCell="1" allowOverlap="1">
            <wp:simplePos x="0" y="0"/>
            <wp:positionH relativeFrom="column">
              <wp:posOffset>753110</wp:posOffset>
            </wp:positionH>
            <wp:positionV relativeFrom="paragraph">
              <wp:posOffset>1188085</wp:posOffset>
            </wp:positionV>
            <wp:extent cx="5594350" cy="3419475"/>
            <wp:effectExtent l="0" t="0" r="6350" b="9525"/>
            <wp:wrapTight wrapText="bothSides">
              <wp:wrapPolygon edited="0">
                <wp:start x="0" y="0"/>
                <wp:lineTo x="0" y="21540"/>
                <wp:lineTo x="21551" y="21540"/>
                <wp:lineTo x="215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4350" cy="3419475"/>
                    </a:xfrm>
                    <a:prstGeom prst="rect">
                      <a:avLst/>
                    </a:prstGeom>
                    <a:noFill/>
                  </pic:spPr>
                </pic:pic>
              </a:graphicData>
            </a:graphic>
            <wp14:sizeRelH relativeFrom="margin">
              <wp14:pctWidth>0</wp14:pctWidth>
            </wp14:sizeRelH>
            <wp14:sizeRelV relativeFrom="margin">
              <wp14:pctHeight>0</wp14:pctHeight>
            </wp14:sizeRelV>
          </wp:anchor>
        </w:drawing>
      </w:r>
      <w:r w:rsidRPr="006316C4">
        <w:t xml:space="preserve">Click the </w:t>
      </w:r>
      <w:r w:rsidRPr="006316C4">
        <w:rPr>
          <w:b/>
          <w:bCs/>
        </w:rPr>
        <w:t>first</w:t>
      </w:r>
      <w:r w:rsidRPr="006316C4">
        <w:t xml:space="preserve"> Bevel option (Circle). Repeat this option for each of the data series. The chart now looks like the figure below. </w:t>
      </w:r>
    </w:p>
    <w:p w:rsidR="00C90E80" w:rsidRPr="006316C4" w:rsidRDefault="006316C4" w:rsidP="00B4757F">
      <w:pPr>
        <w:numPr>
          <w:ilvl w:val="1"/>
          <w:numId w:val="13"/>
        </w:numPr>
      </w:pPr>
      <w:r w:rsidRPr="006316C4">
        <w:t xml:space="preserve">Besides the Shape Fill, Shape Outline, and Shape Effects buttons, you can change elements with the Shape Styles dialog box launcher. On the FORMAT tab, in the Shape Styles group, click the </w:t>
      </w:r>
      <w:r w:rsidRPr="006316C4">
        <w:rPr>
          <w:b/>
          <w:bCs/>
        </w:rPr>
        <w:t>Shape Styles Dialog Box Launcher</w:t>
      </w:r>
      <w:r w:rsidRPr="006316C4">
        <w:t>. The Format Data Series pane opens with the Series Options button selected.</w:t>
      </w:r>
    </w:p>
    <w:p w:rsidR="00C90E80" w:rsidRPr="006316C4" w:rsidRDefault="006316C4" w:rsidP="00B4757F">
      <w:pPr>
        <w:numPr>
          <w:ilvl w:val="1"/>
          <w:numId w:val="13"/>
        </w:numPr>
      </w:pPr>
      <w:r w:rsidRPr="006316C4">
        <w:t xml:space="preserve">Click each of the three buttons under the Series Options label and look at the choices. Click one of the </w:t>
      </w:r>
      <w:r w:rsidRPr="006316C4">
        <w:rPr>
          <w:b/>
          <w:bCs/>
        </w:rPr>
        <w:t>Coffee Accessories</w:t>
      </w:r>
      <w:r w:rsidRPr="006316C4">
        <w:t xml:space="preserve"> columns. </w:t>
      </w:r>
    </w:p>
    <w:p w:rsidR="00C90E80" w:rsidRPr="006316C4" w:rsidRDefault="006316C4" w:rsidP="00B4757F">
      <w:pPr>
        <w:numPr>
          <w:ilvl w:val="1"/>
          <w:numId w:val="13"/>
        </w:numPr>
      </w:pPr>
      <w:r w:rsidRPr="006316C4">
        <w:t xml:space="preserve">Click the </w:t>
      </w:r>
      <w:r w:rsidRPr="006316C4">
        <w:rPr>
          <w:b/>
          <w:bCs/>
        </w:rPr>
        <w:t>Fill and Line</w:t>
      </w:r>
      <w:r w:rsidRPr="006316C4">
        <w:t xml:space="preserve"> button, choose </w:t>
      </w:r>
      <w:r w:rsidRPr="006316C4">
        <w:rPr>
          <w:b/>
          <w:bCs/>
        </w:rPr>
        <w:t>FILL</w:t>
      </w:r>
      <w:r w:rsidRPr="006316C4">
        <w:t xml:space="preserve">, and select </w:t>
      </w:r>
      <w:r w:rsidRPr="006316C4">
        <w:rPr>
          <w:b/>
          <w:bCs/>
        </w:rPr>
        <w:t>Picture or texture fill</w:t>
      </w:r>
      <w:r w:rsidRPr="006316C4">
        <w:t xml:space="preserve"> from the options.</w:t>
      </w:r>
    </w:p>
    <w:p w:rsidR="00C90E80" w:rsidRPr="006316C4" w:rsidRDefault="006316C4" w:rsidP="00B4757F">
      <w:pPr>
        <w:numPr>
          <w:ilvl w:val="1"/>
          <w:numId w:val="13"/>
        </w:numPr>
      </w:pPr>
      <w:r w:rsidRPr="006316C4">
        <w:lastRenderedPageBreak/>
        <w:t xml:space="preserve">Click the </w:t>
      </w:r>
      <w:r w:rsidRPr="006316C4">
        <w:rPr>
          <w:b/>
          <w:bCs/>
        </w:rPr>
        <w:t>Texture</w:t>
      </w:r>
      <w:r w:rsidRPr="006316C4">
        <w:t xml:space="preserve"> drop-down arrow and choose the </w:t>
      </w:r>
      <w:r w:rsidRPr="006316C4">
        <w:rPr>
          <w:b/>
          <w:bCs/>
        </w:rPr>
        <w:t>Brown Marble</w:t>
      </w:r>
      <w:r w:rsidRPr="006316C4">
        <w:t xml:space="preserve"> option.</w:t>
      </w:r>
    </w:p>
    <w:p w:rsidR="00C90E80" w:rsidRPr="006316C4" w:rsidRDefault="006316C4" w:rsidP="00B4757F">
      <w:pPr>
        <w:numPr>
          <w:ilvl w:val="1"/>
          <w:numId w:val="13"/>
        </w:numPr>
      </w:pPr>
      <w:r w:rsidRPr="006316C4">
        <w:t xml:space="preserve"> </w:t>
      </w:r>
      <w:r w:rsidRPr="006316C4">
        <w:rPr>
          <w:b/>
          <w:bCs/>
        </w:rPr>
        <w:t>SAVE</w:t>
      </w:r>
      <w:r w:rsidRPr="006316C4">
        <w:t xml:space="preserve"> the workbook.</w:t>
      </w:r>
    </w:p>
    <w:p w:rsidR="006316C4" w:rsidRDefault="006316C4" w:rsidP="006316C4">
      <w:r w:rsidRPr="006316C4">
        <w:rPr>
          <w:b/>
          <w:bCs/>
        </w:rPr>
        <w:t>PAUSE. LEAVE</w:t>
      </w:r>
      <w:r w:rsidRPr="006316C4">
        <w:t xml:space="preserve"> the workbook open for the next exercise.</w:t>
      </w:r>
    </w:p>
    <w:p w:rsidR="006316C4" w:rsidRDefault="006316C4" w:rsidP="006316C4">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10</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Change the Chart’s Border Line</w:t>
      </w:r>
    </w:p>
    <w:p w:rsidR="00C90E80" w:rsidRPr="006316C4" w:rsidRDefault="006316C4" w:rsidP="00B4757F">
      <w:pPr>
        <w:numPr>
          <w:ilvl w:val="0"/>
          <w:numId w:val="14"/>
        </w:numPr>
      </w:pPr>
      <w:r w:rsidRPr="006316C4">
        <w:rPr>
          <w:b/>
          <w:bCs/>
        </w:rPr>
        <w:t>GET READY.</w:t>
      </w:r>
      <w:r w:rsidRPr="006316C4">
        <w:t xml:space="preserve"> </w:t>
      </w:r>
      <w:r w:rsidRPr="006316C4">
        <w:rPr>
          <w:b/>
          <w:bCs/>
        </w:rPr>
        <w:t>USE</w:t>
      </w:r>
      <w:r w:rsidRPr="006316C4">
        <w:t xml:space="preserve"> the workbook from the previous exercise.</w:t>
      </w:r>
    </w:p>
    <w:p w:rsidR="00C90E80" w:rsidRPr="006316C4" w:rsidRDefault="006316C4" w:rsidP="00B4757F">
      <w:pPr>
        <w:numPr>
          <w:ilvl w:val="1"/>
          <w:numId w:val="14"/>
        </w:numPr>
      </w:pPr>
      <w:r w:rsidRPr="006316C4">
        <w:t xml:space="preserve">Click the </w:t>
      </w:r>
      <w:r w:rsidRPr="006316C4">
        <w:rPr>
          <w:b/>
          <w:bCs/>
        </w:rPr>
        <w:t>Line</w:t>
      </w:r>
      <w:r w:rsidRPr="006316C4">
        <w:t xml:space="preserve"> chart tab and choose the </w:t>
      </w:r>
      <w:r w:rsidRPr="006316C4">
        <w:rPr>
          <w:b/>
          <w:bCs/>
        </w:rPr>
        <w:t>FORMAT</w:t>
      </w:r>
      <w:r w:rsidRPr="006316C4">
        <w:t xml:space="preserve"> tab. </w:t>
      </w:r>
    </w:p>
    <w:p w:rsidR="00C90E80" w:rsidRPr="006316C4" w:rsidRDefault="006316C4" w:rsidP="00B4757F">
      <w:pPr>
        <w:numPr>
          <w:ilvl w:val="1"/>
          <w:numId w:val="14"/>
        </w:numPr>
      </w:pPr>
      <w:r w:rsidRPr="006316C4">
        <w:t xml:space="preserve">In the Current Selection group, click the arrow in the </w:t>
      </w:r>
      <w:r w:rsidRPr="006316C4">
        <w:rPr>
          <w:b/>
          <w:bCs/>
        </w:rPr>
        <w:t>Chart Elements</w:t>
      </w:r>
      <w:r w:rsidRPr="006316C4">
        <w:t xml:space="preserve"> selection box and click </w:t>
      </w:r>
      <w:r w:rsidRPr="006316C4">
        <w:rPr>
          <w:b/>
          <w:bCs/>
        </w:rPr>
        <w:t>Chart Area</w:t>
      </w:r>
      <w:r w:rsidRPr="006316C4">
        <w:t>. The chart area section on the chart becomes active.</w:t>
      </w:r>
    </w:p>
    <w:p w:rsidR="00C90E80" w:rsidRPr="006316C4" w:rsidRDefault="006316C4" w:rsidP="00B4757F">
      <w:pPr>
        <w:numPr>
          <w:ilvl w:val="1"/>
          <w:numId w:val="14"/>
        </w:numPr>
      </w:pPr>
      <w:r w:rsidRPr="006316C4">
        <w:t xml:space="preserve">Click the </w:t>
      </w:r>
      <w:r w:rsidRPr="006316C4">
        <w:rPr>
          <w:b/>
          <w:bCs/>
        </w:rPr>
        <w:t>More</w:t>
      </w:r>
      <w:r w:rsidRPr="006316C4">
        <w:t xml:space="preserve"> arrow in the Shape Styles group. The Shape Styles gallery opens.</w:t>
      </w:r>
    </w:p>
    <w:p w:rsidR="00C90E80" w:rsidRPr="006316C4" w:rsidRDefault="006316C4" w:rsidP="00B4757F">
      <w:pPr>
        <w:numPr>
          <w:ilvl w:val="1"/>
          <w:numId w:val="14"/>
        </w:numPr>
      </w:pPr>
      <w:r w:rsidRPr="006316C4">
        <w:t>Scroll through the outline styles to locate Colored Outline – Blue, Accent 1, as shown below.</w:t>
      </w:r>
    </w:p>
    <w:p w:rsidR="00C90E80" w:rsidRPr="006316C4" w:rsidRDefault="006316C4" w:rsidP="00B4757F">
      <w:pPr>
        <w:numPr>
          <w:ilvl w:val="1"/>
          <w:numId w:val="14"/>
        </w:numPr>
      </w:pPr>
      <w:r w:rsidRPr="006316C4">
        <w:t xml:space="preserve">Click </w:t>
      </w:r>
      <w:r w:rsidRPr="006316C4">
        <w:rPr>
          <w:b/>
          <w:bCs/>
        </w:rPr>
        <w:t>Colored Outline – Blue, Accent 1</w:t>
      </w:r>
      <w:r w:rsidRPr="006316C4">
        <w:t>. You might not notice a change. This is because the Width of the line may be set so thin you can't see it.</w:t>
      </w:r>
      <w:r>
        <w:rPr>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372745</wp:posOffset>
            </wp:positionV>
            <wp:extent cx="4932045" cy="2889885"/>
            <wp:effectExtent l="0" t="0" r="1905" b="5715"/>
            <wp:wrapTight wrapText="bothSides">
              <wp:wrapPolygon edited="0">
                <wp:start x="0" y="0"/>
                <wp:lineTo x="0" y="21500"/>
                <wp:lineTo x="21525" y="21500"/>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2045" cy="2889885"/>
                    </a:xfrm>
                    <a:prstGeom prst="rect">
                      <a:avLst/>
                    </a:prstGeom>
                    <a:noFill/>
                  </pic:spPr>
                </pic:pic>
              </a:graphicData>
            </a:graphic>
          </wp:anchor>
        </w:drawing>
      </w:r>
    </w:p>
    <w:p w:rsidR="00C90E80" w:rsidRPr="006316C4" w:rsidRDefault="006316C4" w:rsidP="00B4757F">
      <w:pPr>
        <w:numPr>
          <w:ilvl w:val="0"/>
          <w:numId w:val="16"/>
        </w:numPr>
      </w:pPr>
      <w:r w:rsidRPr="006316C4">
        <w:t xml:space="preserve">In the Format Chart Area pane, click the </w:t>
      </w:r>
      <w:r w:rsidRPr="006316C4">
        <w:rPr>
          <w:b/>
          <w:bCs/>
        </w:rPr>
        <w:t>BORDER</w:t>
      </w:r>
      <w:r w:rsidRPr="006316C4">
        <w:t xml:space="preserve"> arrow to expand that section.</w:t>
      </w:r>
    </w:p>
    <w:p w:rsidR="00C90E80" w:rsidRPr="006316C4" w:rsidRDefault="006316C4" w:rsidP="00B4757F">
      <w:pPr>
        <w:numPr>
          <w:ilvl w:val="0"/>
          <w:numId w:val="16"/>
        </w:numPr>
      </w:pPr>
      <w:r w:rsidRPr="006316C4">
        <w:t xml:space="preserve">In the </w:t>
      </w:r>
      <w:r w:rsidRPr="006316C4">
        <w:rPr>
          <w:b/>
          <w:bCs/>
        </w:rPr>
        <w:t>Width</w:t>
      </w:r>
      <w:r w:rsidRPr="006316C4">
        <w:t xml:space="preserve"> up arrow, click until you get to 2.5 pt. Now you can see that the chart is outlined with a light blue border.</w:t>
      </w:r>
    </w:p>
    <w:p w:rsidR="00C90E80" w:rsidRPr="006316C4" w:rsidRDefault="006316C4" w:rsidP="00B4757F">
      <w:pPr>
        <w:numPr>
          <w:ilvl w:val="0"/>
          <w:numId w:val="16"/>
        </w:numPr>
      </w:pPr>
      <w:r w:rsidRPr="006316C4">
        <w:t xml:space="preserve">Click the </w:t>
      </w:r>
      <w:r w:rsidRPr="006316C4">
        <w:rPr>
          <w:b/>
          <w:bCs/>
        </w:rPr>
        <w:t>Coffee and Espresso</w:t>
      </w:r>
      <w:r w:rsidRPr="006316C4">
        <w:t xml:space="preserve"> line. </w:t>
      </w:r>
    </w:p>
    <w:p w:rsidR="00C90E80" w:rsidRPr="006316C4" w:rsidRDefault="006316C4" w:rsidP="00B4757F">
      <w:pPr>
        <w:numPr>
          <w:ilvl w:val="0"/>
          <w:numId w:val="16"/>
        </w:numPr>
      </w:pPr>
      <w:r w:rsidRPr="006316C4">
        <w:lastRenderedPageBreak/>
        <w:t xml:space="preserve">In the </w:t>
      </w:r>
      <w:r w:rsidRPr="006316C4">
        <w:rPr>
          <w:b/>
          <w:bCs/>
        </w:rPr>
        <w:t>Color</w:t>
      </w:r>
      <w:r w:rsidRPr="006316C4">
        <w:t xml:space="preserve"> drop-down, under the LINE section, choose </w:t>
      </w:r>
      <w:r w:rsidRPr="006316C4">
        <w:rPr>
          <w:b/>
          <w:bCs/>
        </w:rPr>
        <w:t>Red</w:t>
      </w:r>
      <w:r w:rsidRPr="006316C4">
        <w:t>.</w:t>
      </w:r>
    </w:p>
    <w:p w:rsidR="00C90E80" w:rsidRPr="006316C4" w:rsidRDefault="006316C4" w:rsidP="00B4757F">
      <w:pPr>
        <w:numPr>
          <w:ilvl w:val="0"/>
          <w:numId w:val="16"/>
        </w:numPr>
      </w:pPr>
      <w:r w:rsidRPr="006316C4">
        <w:t xml:space="preserve"> </w:t>
      </w:r>
      <w:r w:rsidRPr="006316C4">
        <w:rPr>
          <w:b/>
          <w:bCs/>
        </w:rPr>
        <w:t>SAVE</w:t>
      </w:r>
      <w:r w:rsidRPr="006316C4">
        <w:t xml:space="preserve"> your workbook.</w:t>
      </w:r>
    </w:p>
    <w:p w:rsidR="00C90E80" w:rsidRDefault="006316C4" w:rsidP="00B4757F">
      <w:pPr>
        <w:numPr>
          <w:ilvl w:val="0"/>
          <w:numId w:val="15"/>
        </w:numPr>
      </w:pPr>
      <w:r w:rsidRPr="006316C4">
        <w:rPr>
          <w:b/>
          <w:bCs/>
        </w:rPr>
        <w:t>PAUSE. LEAVE</w:t>
      </w:r>
      <w:r w:rsidRPr="006316C4">
        <w:t xml:space="preserve"> the workbook open for the next exercise.</w:t>
      </w:r>
    </w:p>
    <w:p w:rsidR="006316C4" w:rsidRPr="006316C4" w:rsidRDefault="006316C4" w:rsidP="006316C4">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sid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11</w:t>
      </w:r>
      <w:r w:rsidRPr="006316C4">
        <w:rPr>
          <w:rFonts w:ascii="Segoe" w:eastAsia="MS Gothic" w:hAnsi="Segoe" w:cstheme="majorBidi"/>
          <w:color w:val="007233"/>
          <w:position w:val="1"/>
          <w:sz w:val="64"/>
          <w:szCs w:val="64"/>
          <w14:shadow w14:blurRad="38100" w14:dist="38100" w14:dir="2700000" w14:sx="100000" w14:sy="100000" w14:kx="0" w14:ky="0" w14:algn="tl">
            <w14:schemeClr w14:val="bg1"/>
          </w14:shadow>
        </w:rPr>
        <w:t>: Modify a Chart’s Legend</w:t>
      </w:r>
    </w:p>
    <w:p w:rsidR="00000000" w:rsidRPr="00B4757F" w:rsidRDefault="00B4757F" w:rsidP="00B4757F">
      <w:pPr>
        <w:numPr>
          <w:ilvl w:val="0"/>
          <w:numId w:val="17"/>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w:t>
      </w:r>
    </w:p>
    <w:p w:rsidR="00000000" w:rsidRPr="00B4757F" w:rsidRDefault="00B4757F" w:rsidP="00B4757F">
      <w:pPr>
        <w:numPr>
          <w:ilvl w:val="1"/>
          <w:numId w:val="17"/>
        </w:numPr>
      </w:pPr>
      <w:r w:rsidRPr="00B4757F">
        <w:t xml:space="preserve">Click the </w:t>
      </w:r>
      <w:r w:rsidRPr="00B4757F">
        <w:rPr>
          <w:b/>
          <w:bCs/>
        </w:rPr>
        <w:t>Line</w:t>
      </w:r>
      <w:r w:rsidRPr="00B4757F">
        <w:t xml:space="preserve"> chart tab. </w:t>
      </w:r>
    </w:p>
    <w:p w:rsidR="00000000" w:rsidRPr="00B4757F" w:rsidRDefault="00B4757F" w:rsidP="00B4757F">
      <w:pPr>
        <w:numPr>
          <w:ilvl w:val="1"/>
          <w:numId w:val="17"/>
        </w:numPr>
      </w:pPr>
      <w:r w:rsidRPr="00B4757F">
        <w:t xml:space="preserve">On the </w:t>
      </w:r>
      <w:r w:rsidRPr="00B4757F">
        <w:rPr>
          <w:b/>
          <w:bCs/>
        </w:rPr>
        <w:t>FORMAT</w:t>
      </w:r>
      <w:r w:rsidRPr="00B4757F">
        <w:t xml:space="preserve"> tab, click </w:t>
      </w:r>
      <w:r w:rsidRPr="00B4757F">
        <w:rPr>
          <w:b/>
          <w:bCs/>
        </w:rPr>
        <w:t>Chart Elements</w:t>
      </w:r>
      <w:r w:rsidRPr="00B4757F">
        <w:t xml:space="preserve"> drop-down arrow, and choose </w:t>
      </w:r>
      <w:r w:rsidRPr="00B4757F">
        <w:rPr>
          <w:b/>
          <w:bCs/>
        </w:rPr>
        <w:t>Legend</w:t>
      </w:r>
      <w:r w:rsidRPr="00B4757F">
        <w:t>.</w:t>
      </w:r>
    </w:p>
    <w:p w:rsidR="00000000" w:rsidRPr="00B4757F" w:rsidRDefault="00B4757F" w:rsidP="00B4757F">
      <w:pPr>
        <w:numPr>
          <w:ilvl w:val="1"/>
          <w:numId w:val="17"/>
        </w:numPr>
      </w:pPr>
      <w:r w:rsidRPr="00B4757F">
        <w:t xml:space="preserve">If the Format Legend pane does not appear, click the </w:t>
      </w:r>
      <w:r w:rsidRPr="00B4757F">
        <w:rPr>
          <w:b/>
          <w:bCs/>
        </w:rPr>
        <w:t>Shape Styles dialog box launcher</w:t>
      </w:r>
      <w:r w:rsidRPr="00B4757F">
        <w:t>.</w:t>
      </w:r>
    </w:p>
    <w:p w:rsidR="00000000" w:rsidRPr="00B4757F" w:rsidRDefault="00B4757F" w:rsidP="00B4757F">
      <w:pPr>
        <w:numPr>
          <w:ilvl w:val="1"/>
          <w:numId w:val="17"/>
        </w:numPr>
      </w:pPr>
      <w:r w:rsidRPr="00B4757F">
        <w:t xml:space="preserve">Click the </w:t>
      </w:r>
      <w:r w:rsidRPr="00B4757F">
        <w:rPr>
          <w:b/>
          <w:bCs/>
        </w:rPr>
        <w:t>Legend Options</w:t>
      </w:r>
      <w:r w:rsidRPr="00B4757F">
        <w:t xml:space="preserve"> button.</w:t>
      </w:r>
    </w:p>
    <w:p w:rsidR="00000000" w:rsidRPr="00B4757F" w:rsidRDefault="00B4757F" w:rsidP="00B4757F">
      <w:pPr>
        <w:numPr>
          <w:ilvl w:val="1"/>
          <w:numId w:val="17"/>
        </w:numPr>
      </w:pPr>
      <w:r w:rsidRPr="00B4757F">
        <w:t xml:space="preserve">In the Legend Position section, click </w:t>
      </w:r>
      <w:r w:rsidRPr="00B4757F">
        <w:rPr>
          <w:b/>
          <w:bCs/>
        </w:rPr>
        <w:t>Right</w:t>
      </w:r>
      <w:r w:rsidRPr="00B4757F">
        <w:t xml:space="preserve"> to move the legend to the right side of the chart.</w:t>
      </w:r>
    </w:p>
    <w:p w:rsidR="00000000" w:rsidRPr="00B4757F" w:rsidRDefault="00B4757F" w:rsidP="00B4757F">
      <w:pPr>
        <w:numPr>
          <w:ilvl w:val="1"/>
          <w:numId w:val="17"/>
        </w:numPr>
      </w:pPr>
      <w:r w:rsidRPr="00B4757F">
        <w:t xml:space="preserve">Click the </w:t>
      </w:r>
      <w:r w:rsidRPr="00B4757F">
        <w:rPr>
          <w:b/>
          <w:bCs/>
        </w:rPr>
        <w:t>Coffee and Espresso</w:t>
      </w:r>
      <w:r w:rsidRPr="00B4757F">
        <w:t xml:space="preserve"> label in the legend.</w:t>
      </w:r>
    </w:p>
    <w:p w:rsidR="00000000" w:rsidRDefault="00B4757F" w:rsidP="00B4757F">
      <w:pPr>
        <w:numPr>
          <w:ilvl w:val="1"/>
          <w:numId w:val="17"/>
        </w:numPr>
      </w:pPr>
      <w:r w:rsidRPr="00B4757F">
        <w:t xml:space="preserve">Click the </w:t>
      </w:r>
      <w:r w:rsidRPr="00B4757F">
        <w:rPr>
          <w:b/>
          <w:bCs/>
        </w:rPr>
        <w:t>TEXT OPTIONS</w:t>
      </w:r>
      <w:r w:rsidRPr="00B4757F">
        <w:t xml:space="preserve"> button to display the menus for the text.</w:t>
      </w:r>
    </w:p>
    <w:p w:rsidR="00000000" w:rsidRPr="00B4757F" w:rsidRDefault="00B4757F" w:rsidP="00B4757F">
      <w:pPr>
        <w:numPr>
          <w:ilvl w:val="1"/>
          <w:numId w:val="17"/>
        </w:numPr>
      </w:pPr>
      <w:r w:rsidRPr="00B4757F">
        <w:t xml:space="preserve">In the </w:t>
      </w:r>
      <w:r w:rsidRPr="00B4757F">
        <w:rPr>
          <w:b/>
          <w:bCs/>
        </w:rPr>
        <w:t>Fill Color</w:t>
      </w:r>
      <w:r w:rsidRPr="00B4757F">
        <w:t xml:space="preserve"> drop-down, choose </w:t>
      </w:r>
      <w:r w:rsidRPr="00B4757F">
        <w:rPr>
          <w:b/>
          <w:bCs/>
        </w:rPr>
        <w:t>Red</w:t>
      </w:r>
      <w:r w:rsidRPr="00B4757F">
        <w:t xml:space="preserve"> so the text in the legend matches the color (below).</w:t>
      </w:r>
    </w:p>
    <w:p w:rsidR="00000000" w:rsidRPr="00B4757F" w:rsidRDefault="00B4757F" w:rsidP="00B4757F">
      <w:pPr>
        <w:numPr>
          <w:ilvl w:val="1"/>
          <w:numId w:val="17"/>
        </w:numPr>
      </w:pPr>
      <w:r>
        <w:rPr>
          <w:noProof/>
        </w:rPr>
        <w:drawing>
          <wp:anchor distT="0" distB="0" distL="114300" distR="114300" simplePos="0" relativeHeight="251676672" behindDoc="1" locked="0" layoutInCell="1" allowOverlap="1">
            <wp:simplePos x="0" y="0"/>
            <wp:positionH relativeFrom="column">
              <wp:posOffset>666115</wp:posOffset>
            </wp:positionH>
            <wp:positionV relativeFrom="paragraph">
              <wp:posOffset>201295</wp:posOffset>
            </wp:positionV>
            <wp:extent cx="5019675" cy="2891790"/>
            <wp:effectExtent l="0" t="0" r="9525" b="3810"/>
            <wp:wrapTight wrapText="bothSides">
              <wp:wrapPolygon edited="0">
                <wp:start x="0" y="0"/>
                <wp:lineTo x="0" y="21486"/>
                <wp:lineTo x="21559" y="21486"/>
                <wp:lineTo x="215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9675" cy="2891790"/>
                    </a:xfrm>
                    <a:prstGeom prst="rect">
                      <a:avLst/>
                    </a:prstGeom>
                    <a:noFill/>
                  </pic:spPr>
                </pic:pic>
              </a:graphicData>
            </a:graphic>
            <wp14:sizeRelH relativeFrom="margin">
              <wp14:pctWidth>0</wp14:pctWidth>
            </wp14:sizeRelH>
            <wp14:sizeRelV relativeFrom="margin">
              <wp14:pctHeight>0</wp14:pctHeight>
            </wp14:sizeRelV>
          </wp:anchor>
        </w:drawing>
      </w:r>
      <w:r w:rsidRPr="00B4757F">
        <w:t xml:space="preserve">Click the </w:t>
      </w:r>
      <w:r w:rsidRPr="00B4757F">
        <w:rPr>
          <w:b/>
          <w:bCs/>
        </w:rPr>
        <w:t>2010Pie</w:t>
      </w:r>
      <w:r w:rsidRPr="00B4757F">
        <w:t xml:space="preserve"> chart tab. </w:t>
      </w:r>
    </w:p>
    <w:p w:rsidR="00000000" w:rsidRPr="00B4757F" w:rsidRDefault="00B4757F" w:rsidP="00B4757F">
      <w:pPr>
        <w:numPr>
          <w:ilvl w:val="1"/>
          <w:numId w:val="17"/>
        </w:numPr>
      </w:pPr>
      <w:r w:rsidRPr="00B4757F">
        <w:lastRenderedPageBreak/>
        <w:t xml:space="preserve">Click the </w:t>
      </w:r>
      <w:r w:rsidRPr="00B4757F">
        <w:rPr>
          <w:b/>
          <w:bCs/>
        </w:rPr>
        <w:t>Coffee a</w:t>
      </w:r>
      <w:r w:rsidRPr="00B4757F">
        <w:rPr>
          <w:b/>
          <w:bCs/>
        </w:rPr>
        <w:t>nd Espresso</w:t>
      </w:r>
      <w:r w:rsidRPr="00B4757F">
        <w:t xml:space="preserve"> label twice. If necessary, click the </w:t>
      </w:r>
      <w:r w:rsidRPr="00B4757F">
        <w:rPr>
          <w:b/>
          <w:bCs/>
        </w:rPr>
        <w:t>TEXT OPTIONS</w:t>
      </w:r>
      <w:r w:rsidRPr="00B4757F">
        <w:t xml:space="preserve"> button and underneath TEXT FILL, click the </w:t>
      </w:r>
      <w:r w:rsidRPr="00B4757F">
        <w:rPr>
          <w:b/>
          <w:bCs/>
        </w:rPr>
        <w:t>Color</w:t>
      </w:r>
      <w:r w:rsidRPr="00B4757F">
        <w:t xml:space="preserve"> button, and choose </w:t>
      </w:r>
      <w:r w:rsidRPr="00B4757F">
        <w:rPr>
          <w:b/>
          <w:bCs/>
        </w:rPr>
        <w:t>Red</w:t>
      </w:r>
      <w:r w:rsidRPr="00B4757F">
        <w:t xml:space="preserve"> to change the text color.</w:t>
      </w:r>
    </w:p>
    <w:p w:rsidR="00000000" w:rsidRPr="00B4757F" w:rsidRDefault="00B4757F" w:rsidP="00B4757F">
      <w:pPr>
        <w:numPr>
          <w:ilvl w:val="1"/>
          <w:numId w:val="17"/>
        </w:numPr>
      </w:pPr>
      <w:r w:rsidRPr="00B4757F">
        <w:t xml:space="preserve"> </w:t>
      </w:r>
      <w:r w:rsidRPr="00B4757F">
        <w:rPr>
          <w:b/>
          <w:bCs/>
        </w:rPr>
        <w:t>CLOSE</w:t>
      </w:r>
      <w:r w:rsidRPr="00B4757F">
        <w:t xml:space="preserve"> the Format Data Label pane and </w:t>
      </w:r>
      <w:r w:rsidRPr="00B4757F">
        <w:rPr>
          <w:b/>
          <w:bCs/>
        </w:rPr>
        <w:t>SAVE</w:t>
      </w:r>
      <w:r w:rsidRPr="00B4757F">
        <w:t xml:space="preserve"> the workbook.</w:t>
      </w:r>
    </w:p>
    <w:p w:rsidR="00000000" w:rsidRDefault="00B4757F" w:rsidP="00B4757F">
      <w:pPr>
        <w:pStyle w:val="ListParagraph"/>
        <w:numPr>
          <w:ilvl w:val="0"/>
          <w:numId w:val="8"/>
        </w:numPr>
      </w:pPr>
      <w:r w:rsidRPr="00B4757F">
        <w:rPr>
          <w:b/>
          <w:bCs/>
        </w:rPr>
        <w:t>PAUSE. LEAVE</w:t>
      </w:r>
      <w:r w:rsidRPr="00B4757F">
        <w:t xml:space="preserve"> the workbook open for the next exercise.</w:t>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12</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Add Elements to a Chart</w:t>
      </w:r>
    </w:p>
    <w:p w:rsidR="00000000" w:rsidRPr="00B4757F" w:rsidRDefault="00B4757F" w:rsidP="00B4757F">
      <w:pPr>
        <w:numPr>
          <w:ilvl w:val="0"/>
          <w:numId w:val="18"/>
        </w:numPr>
      </w:pPr>
      <w:r w:rsidRPr="00B4757F">
        <w:rPr>
          <w:b/>
          <w:bCs/>
        </w:rPr>
        <w:t>GET READY</w:t>
      </w:r>
      <w:r w:rsidRPr="00B4757F">
        <w:rPr>
          <w:b/>
          <w:bCs/>
        </w:rPr>
        <w:t>.</w:t>
      </w:r>
      <w:r w:rsidRPr="00B4757F">
        <w:t xml:space="preserve"> </w:t>
      </w:r>
      <w:r w:rsidRPr="00B4757F">
        <w:rPr>
          <w:b/>
          <w:bCs/>
        </w:rPr>
        <w:t>USE</w:t>
      </w:r>
      <w:r w:rsidRPr="00B4757F">
        <w:t xml:space="preserve"> the wor</w:t>
      </w:r>
      <w:r w:rsidRPr="00B4757F">
        <w:t>kbook from the previous exercise.</w:t>
      </w:r>
    </w:p>
    <w:p w:rsidR="00000000" w:rsidRPr="00B4757F" w:rsidRDefault="00B4757F" w:rsidP="00B4757F">
      <w:pPr>
        <w:numPr>
          <w:ilvl w:val="1"/>
          <w:numId w:val="18"/>
        </w:numPr>
      </w:pPr>
      <w:r w:rsidRPr="00B4757F">
        <w:t xml:space="preserve">Click the </w:t>
      </w:r>
      <w:proofErr w:type="spellStart"/>
      <w:r w:rsidRPr="00B4757F">
        <w:rPr>
          <w:b/>
          <w:bCs/>
        </w:rPr>
        <w:t>StackedBar</w:t>
      </w:r>
      <w:proofErr w:type="spellEnd"/>
      <w:r w:rsidRPr="00B4757F">
        <w:t xml:space="preserve"> chart t</w:t>
      </w:r>
      <w:r w:rsidRPr="00B4757F">
        <w:t xml:space="preserve">ab. </w:t>
      </w:r>
    </w:p>
    <w:p w:rsidR="00000000" w:rsidRDefault="00B4757F" w:rsidP="00B4757F">
      <w:pPr>
        <w:numPr>
          <w:ilvl w:val="1"/>
          <w:numId w:val="18"/>
        </w:numPr>
      </w:pPr>
      <w:r w:rsidRPr="00B4757F">
        <w:t xml:space="preserve">If necessary, click in a white space of the chart to select the chart and make the buttons in the upper right hand corner appear. </w:t>
      </w:r>
    </w:p>
    <w:p w:rsidR="00000000" w:rsidRPr="00B4757F" w:rsidRDefault="00B4757F" w:rsidP="00B4757F">
      <w:pPr>
        <w:numPr>
          <w:ilvl w:val="1"/>
          <w:numId w:val="18"/>
        </w:numPr>
      </w:pPr>
      <w:r w:rsidRPr="00B4757F">
        <w:t xml:space="preserve">Click the </w:t>
      </w:r>
      <w:r w:rsidRPr="00B4757F">
        <w:rPr>
          <w:b/>
          <w:bCs/>
        </w:rPr>
        <w:t>CHART ELEMENTS</w:t>
      </w:r>
      <w:r w:rsidRPr="00B4757F">
        <w:t xml:space="preserve"> button. A menu appears showing which elements are currently on the chart (checked boxes) and which are not (unchecked boxes). See the figure below.</w:t>
      </w:r>
      <w:r>
        <w:rPr>
          <w:noProof/>
        </w:rPr>
        <w:drawing>
          <wp:inline distT="0" distB="0" distL="0" distR="0" wp14:anchorId="6963E11B">
            <wp:extent cx="5139690" cy="35845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9690" cy="3584575"/>
                    </a:xfrm>
                    <a:prstGeom prst="rect">
                      <a:avLst/>
                    </a:prstGeom>
                    <a:noFill/>
                  </pic:spPr>
                </pic:pic>
              </a:graphicData>
            </a:graphic>
          </wp:inline>
        </w:drawing>
      </w:r>
    </w:p>
    <w:p w:rsidR="00000000" w:rsidRPr="00B4757F" w:rsidRDefault="00B4757F" w:rsidP="00B4757F">
      <w:pPr>
        <w:numPr>
          <w:ilvl w:val="1"/>
          <w:numId w:val="18"/>
        </w:numPr>
      </w:pPr>
      <w:r w:rsidRPr="00B4757F">
        <w:t xml:space="preserve">Click the </w:t>
      </w:r>
      <w:r w:rsidRPr="00B4757F">
        <w:rPr>
          <w:b/>
          <w:bCs/>
        </w:rPr>
        <w:t>Axis Titles</w:t>
      </w:r>
      <w:r w:rsidRPr="00B4757F">
        <w:t xml:space="preserve"> box to check the box and add both a ve</w:t>
      </w:r>
      <w:r w:rsidRPr="00B4757F">
        <w:t xml:space="preserve">rtical and horizontal axis placeholder. </w:t>
      </w:r>
    </w:p>
    <w:p w:rsidR="00000000" w:rsidRPr="00B4757F" w:rsidRDefault="00B4757F" w:rsidP="00B4757F">
      <w:pPr>
        <w:numPr>
          <w:ilvl w:val="1"/>
          <w:numId w:val="18"/>
        </w:numPr>
      </w:pPr>
      <w:r w:rsidRPr="00B4757F">
        <w:lastRenderedPageBreak/>
        <w:t xml:space="preserve">The Axis Title on the bottom of the screen has selection indicators to indicate it is selected. Type </w:t>
      </w:r>
      <w:r w:rsidRPr="00B4757F">
        <w:rPr>
          <w:b/>
          <w:bCs/>
        </w:rPr>
        <w:t>Thousands</w:t>
      </w:r>
      <w:r w:rsidRPr="00B4757F">
        <w:t xml:space="preserve"> and press </w:t>
      </w:r>
      <w:r w:rsidRPr="00B4757F">
        <w:rPr>
          <w:b/>
          <w:bCs/>
        </w:rPr>
        <w:t>Enter</w:t>
      </w:r>
      <w:r w:rsidRPr="00B4757F">
        <w:t xml:space="preserve">. </w:t>
      </w:r>
    </w:p>
    <w:p w:rsidR="00000000" w:rsidRPr="00B4757F" w:rsidRDefault="00B4757F" w:rsidP="00B4757F">
      <w:pPr>
        <w:numPr>
          <w:ilvl w:val="1"/>
          <w:numId w:val="18"/>
        </w:numPr>
      </w:pPr>
      <w:r w:rsidRPr="00B4757F">
        <w:t xml:space="preserve">Click the </w:t>
      </w:r>
      <w:proofErr w:type="spellStart"/>
      <w:r w:rsidRPr="00B4757F">
        <w:rPr>
          <w:b/>
          <w:bCs/>
        </w:rPr>
        <w:t>TotalLine</w:t>
      </w:r>
      <w:proofErr w:type="spellEnd"/>
      <w:r w:rsidRPr="00B4757F">
        <w:t xml:space="preserve"> chart tab, click the </w:t>
      </w:r>
      <w:r w:rsidRPr="00B4757F">
        <w:rPr>
          <w:b/>
          <w:bCs/>
        </w:rPr>
        <w:t>CHART ELEMENTS</w:t>
      </w:r>
      <w:r w:rsidRPr="00B4757F">
        <w:t xml:space="preserve">, and select the </w:t>
      </w:r>
      <w:r w:rsidRPr="00B4757F">
        <w:rPr>
          <w:b/>
          <w:bCs/>
        </w:rPr>
        <w:t>Axis Titles</w:t>
      </w:r>
      <w:r w:rsidRPr="00B4757F">
        <w:t xml:space="preserve"> option. This time the vertical Axis Title is selected. You can click any label placeholder to select it if it is already on a chart. Type </w:t>
      </w:r>
      <w:r w:rsidRPr="00B4757F">
        <w:rPr>
          <w:b/>
          <w:bCs/>
        </w:rPr>
        <w:t>Thousands</w:t>
      </w:r>
      <w:r w:rsidRPr="00B4757F">
        <w:t xml:space="preserve"> for the vertical title.</w:t>
      </w:r>
    </w:p>
    <w:p w:rsidR="00000000" w:rsidRPr="00B4757F" w:rsidRDefault="00B4757F" w:rsidP="00B4757F">
      <w:pPr>
        <w:numPr>
          <w:ilvl w:val="1"/>
          <w:numId w:val="18"/>
        </w:numPr>
      </w:pPr>
      <w:r w:rsidRPr="00B4757F">
        <w:t xml:space="preserve">Repeat the previous step to add a vertical axis title of Thousands for the </w:t>
      </w:r>
      <w:proofErr w:type="spellStart"/>
      <w:r w:rsidRPr="00B4757F">
        <w:t>CoffeeLine</w:t>
      </w:r>
      <w:proofErr w:type="spellEnd"/>
      <w:r w:rsidRPr="00B4757F">
        <w:t xml:space="preserve"> chart and the horizontal axis title for the </w:t>
      </w:r>
      <w:proofErr w:type="spellStart"/>
      <w:r w:rsidRPr="00B4757F">
        <w:t>ClusteredBa</w:t>
      </w:r>
      <w:r w:rsidRPr="00B4757F">
        <w:t>r</w:t>
      </w:r>
      <w:proofErr w:type="spellEnd"/>
      <w:r w:rsidRPr="00B4757F">
        <w:t xml:space="preserve"> chart. </w:t>
      </w:r>
    </w:p>
    <w:p w:rsidR="00000000" w:rsidRPr="00B4757F" w:rsidRDefault="00B4757F" w:rsidP="00B4757F">
      <w:pPr>
        <w:numPr>
          <w:ilvl w:val="1"/>
          <w:numId w:val="18"/>
        </w:numPr>
      </w:pPr>
      <w:r w:rsidRPr="00B4757F">
        <w:t xml:space="preserve">Click the </w:t>
      </w:r>
      <w:proofErr w:type="spellStart"/>
      <w:r w:rsidRPr="00B4757F">
        <w:rPr>
          <w:b/>
          <w:bCs/>
        </w:rPr>
        <w:t>StackedBa</w:t>
      </w:r>
      <w:r w:rsidRPr="00B4757F">
        <w:rPr>
          <w:b/>
          <w:bCs/>
        </w:rPr>
        <w:t>r</w:t>
      </w:r>
      <w:proofErr w:type="spellEnd"/>
      <w:r w:rsidRPr="00B4757F">
        <w:t xml:space="preserve"> chart tab, click the </w:t>
      </w:r>
      <w:r w:rsidRPr="00B4757F">
        <w:rPr>
          <w:b/>
          <w:bCs/>
        </w:rPr>
        <w:t>CHART ELEMENTS</w:t>
      </w:r>
      <w:r w:rsidRPr="00B4757F">
        <w:t xml:space="preserve">, and select the </w:t>
      </w:r>
      <w:r w:rsidRPr="00B4757F">
        <w:rPr>
          <w:b/>
          <w:bCs/>
        </w:rPr>
        <w:t>Data Labels</w:t>
      </w:r>
      <w:r w:rsidRPr="00B4757F">
        <w:t xml:space="preserve"> option. Labels appear for each of the bars on the chart as shown below.</w:t>
      </w:r>
    </w:p>
    <w:p w:rsidR="00000000" w:rsidRPr="00B4757F" w:rsidRDefault="00B4757F" w:rsidP="00B4757F">
      <w:pPr>
        <w:numPr>
          <w:ilvl w:val="1"/>
          <w:numId w:val="18"/>
        </w:numPr>
      </w:pPr>
      <w:r w:rsidRPr="00B4757F">
        <w:t xml:space="preserve"> </w:t>
      </w:r>
      <w:r w:rsidRPr="00B4757F">
        <w:rPr>
          <w:b/>
          <w:bCs/>
        </w:rPr>
        <w:t>SAVE</w:t>
      </w:r>
      <w:r w:rsidRPr="00B4757F">
        <w:t xml:space="preserve"> the workbook.</w:t>
      </w:r>
    </w:p>
    <w:p w:rsidR="00000000" w:rsidRPr="00B4757F" w:rsidRDefault="00B4757F" w:rsidP="00B4757F">
      <w:pPr>
        <w:pStyle w:val="ListParagraph"/>
        <w:numPr>
          <w:ilvl w:val="0"/>
          <w:numId w:val="8"/>
        </w:numPr>
      </w:pPr>
      <w:r w:rsidRPr="00B4757F">
        <w:rPr>
          <w:b/>
          <w:bCs/>
        </w:rPr>
        <w:t>PAUSE. LEAVE</w:t>
      </w:r>
      <w:r w:rsidRPr="00B4757F">
        <w:t xml:space="preserve"> the workbook open for the next exercise.</w:t>
      </w:r>
    </w:p>
    <w:p w:rsidR="00B4757F" w:rsidRPr="00B4757F" w:rsidRDefault="00B4757F" w:rsidP="00B4757F">
      <w:pPr>
        <w:ind w:left="1440"/>
      </w:pPr>
      <w:r>
        <w:rPr>
          <w:noProof/>
        </w:rPr>
        <w:drawing>
          <wp:anchor distT="0" distB="0" distL="114300" distR="114300" simplePos="0" relativeHeight="251677696" behindDoc="1" locked="0" layoutInCell="1" allowOverlap="1">
            <wp:simplePos x="0" y="0"/>
            <wp:positionH relativeFrom="column">
              <wp:posOffset>914400</wp:posOffset>
            </wp:positionH>
            <wp:positionV relativeFrom="paragraph">
              <wp:posOffset>0</wp:posOffset>
            </wp:positionV>
            <wp:extent cx="3889375" cy="2688590"/>
            <wp:effectExtent l="0" t="0" r="0" b="0"/>
            <wp:wrapTight wrapText="bothSides">
              <wp:wrapPolygon edited="0">
                <wp:start x="0" y="0"/>
                <wp:lineTo x="0" y="21427"/>
                <wp:lineTo x="21477" y="21427"/>
                <wp:lineTo x="2147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9375" cy="2688590"/>
                    </a:xfrm>
                    <a:prstGeom prst="rect">
                      <a:avLst/>
                    </a:prstGeom>
                    <a:noFill/>
                  </pic:spPr>
                </pic:pic>
              </a:graphicData>
            </a:graphic>
          </wp:anchor>
        </w:drawing>
      </w:r>
    </w:p>
    <w:p w:rsidR="00B4757F" w:rsidRPr="00B4757F" w:rsidRDefault="00B4757F" w:rsidP="00B4757F"/>
    <w:p w:rsidR="00B4757F" w:rsidRPr="00B4757F" w:rsidRDefault="00B4757F" w:rsidP="00B4757F">
      <w:pPr>
        <w:ind w:left="1440"/>
      </w:pPr>
    </w:p>
    <w:p w:rsidR="006316C4" w:rsidRPr="006316C4" w:rsidRDefault="006316C4" w:rsidP="006316C4"/>
    <w:p w:rsidR="006316C4" w:rsidRPr="006316C4" w:rsidRDefault="006316C4" w:rsidP="006316C4"/>
    <w:p w:rsidR="006316C4" w:rsidRPr="006316C4" w:rsidRDefault="006316C4" w:rsidP="006316C4">
      <w:pPr>
        <w:ind w:left="1440"/>
      </w:pPr>
    </w:p>
    <w:p w:rsidR="006316C4" w:rsidRPr="006316C4" w:rsidRDefault="006316C4" w:rsidP="006316C4"/>
    <w:p w:rsidR="006316C4" w:rsidRPr="006316C4" w:rsidRDefault="006316C4" w:rsidP="006316C4"/>
    <w:p w:rsidR="006316C4" w:rsidRPr="006316C4" w:rsidRDefault="006316C4" w:rsidP="006316C4"/>
    <w:p w:rsidR="006316C4" w:rsidRPr="006316C4" w:rsidRDefault="006316C4" w:rsidP="006316C4"/>
    <w:p w:rsidR="006316C4" w:rsidRDefault="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13</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Delete Elements from a Chart</w:t>
      </w:r>
    </w:p>
    <w:p w:rsidR="00000000" w:rsidRPr="00B4757F" w:rsidRDefault="00B4757F" w:rsidP="00B4757F">
      <w:pPr>
        <w:numPr>
          <w:ilvl w:val="0"/>
          <w:numId w:val="19"/>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w:t>
      </w:r>
    </w:p>
    <w:p w:rsidR="00000000" w:rsidRPr="00B4757F" w:rsidRDefault="00B4757F" w:rsidP="00B4757F">
      <w:pPr>
        <w:numPr>
          <w:ilvl w:val="1"/>
          <w:numId w:val="19"/>
        </w:numPr>
      </w:pPr>
      <w:r w:rsidRPr="00B4757F">
        <w:t xml:space="preserve">On the </w:t>
      </w:r>
      <w:proofErr w:type="spellStart"/>
      <w:r w:rsidRPr="00B4757F">
        <w:rPr>
          <w:b/>
          <w:bCs/>
        </w:rPr>
        <w:t>StackedBar</w:t>
      </w:r>
      <w:proofErr w:type="spellEnd"/>
      <w:r w:rsidRPr="00B4757F">
        <w:t xml:space="preserve"> chart sheet tab, click the vertical </w:t>
      </w:r>
      <w:r w:rsidRPr="00B4757F">
        <w:rPr>
          <w:b/>
          <w:bCs/>
        </w:rPr>
        <w:t>Axis Title</w:t>
      </w:r>
      <w:r w:rsidRPr="00B4757F">
        <w:t xml:space="preserve"> and press </w:t>
      </w:r>
      <w:r w:rsidRPr="00B4757F">
        <w:rPr>
          <w:b/>
          <w:bCs/>
        </w:rPr>
        <w:t>Delete</w:t>
      </w:r>
      <w:r w:rsidRPr="00B4757F">
        <w:t>.</w:t>
      </w:r>
    </w:p>
    <w:p w:rsidR="00B4757F" w:rsidRDefault="00B4757F">
      <w:r>
        <w:br w:type="page"/>
      </w:r>
    </w:p>
    <w:p w:rsidR="00000000" w:rsidRPr="00B4757F" w:rsidRDefault="00B4757F" w:rsidP="00B4757F">
      <w:pPr>
        <w:numPr>
          <w:ilvl w:val="1"/>
          <w:numId w:val="19"/>
        </w:numPr>
      </w:pPr>
      <w:r w:rsidRPr="00B4757F">
        <w:lastRenderedPageBreak/>
        <w:t>Repeat Step 1 to delete the following generic Axis Title labels: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3347"/>
      </w:tblGrid>
      <w:tr w:rsidR="00B4757F" w:rsidRPr="00B4757F" w:rsidTr="00B4757F">
        <w:trPr>
          <w:jc w:val="center"/>
        </w:trPr>
        <w:tc>
          <w:tcPr>
            <w:tcW w:w="0" w:type="auto"/>
          </w:tcPr>
          <w:p w:rsidR="00B4757F" w:rsidRPr="00B4757F" w:rsidRDefault="00B4757F" w:rsidP="00BC400E">
            <w:r w:rsidRPr="00B4757F">
              <w:t>Chart tab</w:t>
            </w:r>
          </w:p>
        </w:tc>
        <w:tc>
          <w:tcPr>
            <w:tcW w:w="0" w:type="auto"/>
          </w:tcPr>
          <w:p w:rsidR="00B4757F" w:rsidRPr="00B4757F" w:rsidRDefault="00B4757F" w:rsidP="00BC400E">
            <w:r w:rsidRPr="00B4757F">
              <w:t xml:space="preserve">      </w:t>
            </w:r>
            <w:r w:rsidRPr="00B4757F">
              <w:rPr>
                <w:b/>
                <w:bCs/>
              </w:rPr>
              <w:t>Vertical or Horizontal Axis Title</w:t>
            </w:r>
          </w:p>
        </w:tc>
      </w:tr>
      <w:tr w:rsidR="00B4757F" w:rsidRPr="00B4757F" w:rsidTr="00B4757F">
        <w:trPr>
          <w:jc w:val="center"/>
        </w:trPr>
        <w:tc>
          <w:tcPr>
            <w:tcW w:w="0" w:type="auto"/>
          </w:tcPr>
          <w:p w:rsidR="00B4757F" w:rsidRPr="00B4757F" w:rsidRDefault="00B4757F" w:rsidP="00BC400E">
            <w:proofErr w:type="spellStart"/>
            <w:r w:rsidRPr="00B4757F">
              <w:t>CoffeeLine</w:t>
            </w:r>
            <w:proofErr w:type="spellEnd"/>
          </w:p>
        </w:tc>
        <w:tc>
          <w:tcPr>
            <w:tcW w:w="0" w:type="auto"/>
          </w:tcPr>
          <w:p w:rsidR="00B4757F" w:rsidRPr="00B4757F" w:rsidRDefault="00B4757F" w:rsidP="00BC400E">
            <w:r w:rsidRPr="00B4757F">
              <w:t xml:space="preserve">      </w:t>
            </w:r>
            <w:r w:rsidRPr="00B4757F">
              <w:rPr>
                <w:b/>
                <w:bCs/>
              </w:rPr>
              <w:t>Horizontal</w:t>
            </w:r>
          </w:p>
        </w:tc>
      </w:tr>
      <w:tr w:rsidR="00B4757F" w:rsidRPr="00B4757F" w:rsidTr="00B4757F">
        <w:trPr>
          <w:jc w:val="center"/>
        </w:trPr>
        <w:tc>
          <w:tcPr>
            <w:tcW w:w="0" w:type="auto"/>
          </w:tcPr>
          <w:p w:rsidR="00B4757F" w:rsidRPr="00B4757F" w:rsidRDefault="00B4757F" w:rsidP="00BC400E">
            <w:proofErr w:type="spellStart"/>
            <w:r w:rsidRPr="00B4757F">
              <w:t>TotalLine</w:t>
            </w:r>
            <w:proofErr w:type="spellEnd"/>
          </w:p>
        </w:tc>
        <w:tc>
          <w:tcPr>
            <w:tcW w:w="0" w:type="auto"/>
          </w:tcPr>
          <w:p w:rsidR="00B4757F" w:rsidRPr="00B4757F" w:rsidRDefault="00B4757F" w:rsidP="00BC400E">
            <w:r w:rsidRPr="00B4757F">
              <w:t xml:space="preserve">      </w:t>
            </w:r>
            <w:r w:rsidRPr="00B4757F">
              <w:rPr>
                <w:b/>
                <w:bCs/>
              </w:rPr>
              <w:t>Horizontal</w:t>
            </w:r>
          </w:p>
        </w:tc>
      </w:tr>
      <w:tr w:rsidR="00B4757F" w:rsidRPr="00B4757F" w:rsidTr="00B4757F">
        <w:trPr>
          <w:jc w:val="center"/>
        </w:trPr>
        <w:tc>
          <w:tcPr>
            <w:tcW w:w="0" w:type="auto"/>
          </w:tcPr>
          <w:p w:rsidR="00B4757F" w:rsidRPr="00B4757F" w:rsidRDefault="00B4757F" w:rsidP="00B4757F">
            <w:proofErr w:type="spellStart"/>
            <w:r w:rsidRPr="00B4757F">
              <w:t>ClusteredBar</w:t>
            </w:r>
            <w:proofErr w:type="spellEnd"/>
            <w:r w:rsidRPr="00B4757F">
              <w:t xml:space="preserve">    </w:t>
            </w:r>
          </w:p>
        </w:tc>
        <w:tc>
          <w:tcPr>
            <w:tcW w:w="0" w:type="auto"/>
          </w:tcPr>
          <w:p w:rsidR="00B4757F" w:rsidRPr="00B4757F" w:rsidRDefault="00B4757F" w:rsidP="00BC400E">
            <w:r w:rsidRPr="00B4757F">
              <w:rPr>
                <w:b/>
                <w:bCs/>
              </w:rPr>
              <w:t>Vertical</w:t>
            </w:r>
          </w:p>
        </w:tc>
      </w:tr>
    </w:tbl>
    <w:p w:rsidR="00B4757F" w:rsidRDefault="00B4757F" w:rsidP="00B4757F">
      <w:pPr>
        <w:ind w:left="1440"/>
      </w:pPr>
    </w:p>
    <w:p w:rsidR="00000000" w:rsidRPr="00B4757F" w:rsidRDefault="00B4757F" w:rsidP="00B4757F">
      <w:pPr>
        <w:numPr>
          <w:ilvl w:val="0"/>
          <w:numId w:val="20"/>
        </w:numPr>
      </w:pPr>
      <w:r w:rsidRPr="00B4757F">
        <w:t xml:space="preserve">Right-click the </w:t>
      </w:r>
      <w:proofErr w:type="spellStart"/>
      <w:r w:rsidRPr="00B4757F">
        <w:rPr>
          <w:b/>
          <w:bCs/>
        </w:rPr>
        <w:t>StackedBar</w:t>
      </w:r>
      <w:proofErr w:type="spellEnd"/>
      <w:r w:rsidRPr="00B4757F">
        <w:t xml:space="preserve"> chart tab and select </w:t>
      </w:r>
      <w:r w:rsidRPr="00B4757F">
        <w:rPr>
          <w:b/>
          <w:bCs/>
        </w:rPr>
        <w:t>Move or Copy</w:t>
      </w:r>
      <w:r w:rsidRPr="00B4757F">
        <w:t xml:space="preserve">. In the </w:t>
      </w:r>
      <w:r w:rsidRPr="00B4757F">
        <w:rPr>
          <w:b/>
          <w:bCs/>
        </w:rPr>
        <w:t>Before</w:t>
      </w:r>
      <w:r w:rsidRPr="00B4757F">
        <w:t xml:space="preserve"> sheet list box, Select </w:t>
      </w:r>
      <w:proofErr w:type="spellStart"/>
      <w:r w:rsidRPr="00B4757F">
        <w:rPr>
          <w:b/>
          <w:bCs/>
        </w:rPr>
        <w:t>ClusteredBar</w:t>
      </w:r>
      <w:proofErr w:type="spellEnd"/>
      <w:r w:rsidRPr="00B4757F">
        <w:t xml:space="preserve">, click the </w:t>
      </w:r>
      <w:r w:rsidRPr="00B4757F">
        <w:rPr>
          <w:b/>
          <w:bCs/>
        </w:rPr>
        <w:t>Create a copy</w:t>
      </w:r>
      <w:r w:rsidRPr="00B4757F">
        <w:t xml:space="preserve"> ch</w:t>
      </w:r>
      <w:r w:rsidRPr="00B4757F">
        <w:t xml:space="preserve">eck box, and then click </w:t>
      </w:r>
      <w:r w:rsidRPr="00B4757F">
        <w:rPr>
          <w:b/>
          <w:bCs/>
        </w:rPr>
        <w:t>OK</w:t>
      </w:r>
      <w:r w:rsidRPr="00B4757F">
        <w:t xml:space="preserve"> to create another copy of the </w:t>
      </w:r>
      <w:proofErr w:type="spellStart"/>
      <w:r w:rsidRPr="00B4757F">
        <w:t>StackedBar</w:t>
      </w:r>
      <w:proofErr w:type="spellEnd"/>
      <w:r w:rsidRPr="00B4757F">
        <w:t xml:space="preserve"> chart.</w:t>
      </w:r>
    </w:p>
    <w:p w:rsidR="00000000" w:rsidRPr="00B4757F" w:rsidRDefault="00B4757F" w:rsidP="00B4757F">
      <w:pPr>
        <w:numPr>
          <w:ilvl w:val="0"/>
          <w:numId w:val="20"/>
        </w:numPr>
      </w:pPr>
      <w:r w:rsidRPr="00B4757F">
        <w:t xml:space="preserve">Double-click the </w:t>
      </w:r>
      <w:proofErr w:type="spellStart"/>
      <w:r w:rsidRPr="00B4757F">
        <w:rPr>
          <w:b/>
          <w:bCs/>
        </w:rPr>
        <w:t>StackedBar</w:t>
      </w:r>
      <w:proofErr w:type="spellEnd"/>
      <w:r w:rsidRPr="00B4757F">
        <w:rPr>
          <w:b/>
          <w:bCs/>
        </w:rPr>
        <w:t xml:space="preserve"> (2)</w:t>
      </w:r>
      <w:r w:rsidRPr="00B4757F">
        <w:t xml:space="preserve"> label for the tab and type </w:t>
      </w:r>
      <w:proofErr w:type="spellStart"/>
      <w:r w:rsidRPr="00B4757F">
        <w:rPr>
          <w:b/>
          <w:bCs/>
        </w:rPr>
        <w:t>SalesIncrease</w:t>
      </w:r>
      <w:proofErr w:type="spellEnd"/>
      <w:r w:rsidRPr="00B4757F">
        <w:t xml:space="preserve"> for the new name.</w:t>
      </w:r>
    </w:p>
    <w:p w:rsidR="00000000" w:rsidRPr="00B4757F" w:rsidRDefault="00B4757F" w:rsidP="00B4757F">
      <w:pPr>
        <w:numPr>
          <w:ilvl w:val="0"/>
          <w:numId w:val="20"/>
        </w:numPr>
      </w:pPr>
      <w:r w:rsidRPr="00B4757F">
        <w:t xml:space="preserve">Click the </w:t>
      </w:r>
      <w:r w:rsidRPr="00B4757F">
        <w:rPr>
          <w:b/>
          <w:bCs/>
        </w:rPr>
        <w:t>$150</w:t>
      </w:r>
      <w:r w:rsidRPr="00B4757F">
        <w:t xml:space="preserve"> data label for the Bakery in 2014. All data labels for bakery have selection indicators. Press </w:t>
      </w:r>
      <w:r w:rsidRPr="00B4757F">
        <w:rPr>
          <w:b/>
          <w:bCs/>
        </w:rPr>
        <w:t>Delete</w:t>
      </w:r>
      <w:r w:rsidRPr="00B4757F">
        <w:t>.</w:t>
      </w:r>
    </w:p>
    <w:p w:rsidR="00000000" w:rsidRPr="00B4757F" w:rsidRDefault="00B4757F" w:rsidP="00B4757F">
      <w:pPr>
        <w:numPr>
          <w:ilvl w:val="0"/>
          <w:numId w:val="20"/>
        </w:numPr>
      </w:pPr>
      <w:r w:rsidRPr="00B4757F">
        <w:t>Repeat Step 5 for Coffee Accessories, Packaged Coffee/Tea, and Deli data labels.</w:t>
      </w:r>
    </w:p>
    <w:p w:rsidR="00000000" w:rsidRDefault="00B4757F" w:rsidP="00B4757F">
      <w:pPr>
        <w:numPr>
          <w:ilvl w:val="0"/>
          <w:numId w:val="20"/>
        </w:numPr>
      </w:pPr>
      <w:r w:rsidRPr="00B4757F">
        <w:t>Click the Annu</w:t>
      </w:r>
      <w:r w:rsidRPr="00B4757F">
        <w:t xml:space="preserve">al Sales title and type </w:t>
      </w:r>
      <w:r w:rsidRPr="00B4757F">
        <w:rPr>
          <w:b/>
          <w:bCs/>
        </w:rPr>
        <w:t>Coffee, Espresso, and Accessories only Consistent Sales Increase</w:t>
      </w:r>
      <w:r w:rsidRPr="00B4757F">
        <w:t xml:space="preserve">. Press </w:t>
      </w:r>
      <w:r w:rsidRPr="00B4757F">
        <w:rPr>
          <w:b/>
          <w:bCs/>
        </w:rPr>
        <w:t>Enter</w:t>
      </w:r>
      <w:r w:rsidRPr="00B4757F">
        <w:t xml:space="preserve">. </w:t>
      </w:r>
    </w:p>
    <w:p w:rsidR="00000000" w:rsidRPr="00B4757F" w:rsidRDefault="00B4757F" w:rsidP="00B4757F">
      <w:pPr>
        <w:numPr>
          <w:ilvl w:val="0"/>
          <w:numId w:val="20"/>
        </w:numPr>
      </w:pPr>
      <w:r>
        <w:rPr>
          <w:noProof/>
        </w:rPr>
        <w:drawing>
          <wp:anchor distT="0" distB="0" distL="114300" distR="114300" simplePos="0" relativeHeight="251678720" behindDoc="1" locked="0" layoutInCell="1" allowOverlap="1">
            <wp:simplePos x="0" y="0"/>
            <wp:positionH relativeFrom="column">
              <wp:posOffset>342900</wp:posOffset>
            </wp:positionH>
            <wp:positionV relativeFrom="paragraph">
              <wp:posOffset>370205</wp:posOffset>
            </wp:positionV>
            <wp:extent cx="5822315" cy="3096895"/>
            <wp:effectExtent l="0" t="0" r="6985" b="8255"/>
            <wp:wrapTight wrapText="bothSides">
              <wp:wrapPolygon edited="0">
                <wp:start x="0" y="0"/>
                <wp:lineTo x="0" y="21525"/>
                <wp:lineTo x="21555" y="21525"/>
                <wp:lineTo x="215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315" cy="3096895"/>
                    </a:xfrm>
                    <a:prstGeom prst="rect">
                      <a:avLst/>
                    </a:prstGeom>
                    <a:noFill/>
                  </pic:spPr>
                </pic:pic>
              </a:graphicData>
            </a:graphic>
          </wp:anchor>
        </w:drawing>
      </w:r>
      <w:r w:rsidRPr="00B4757F">
        <w:t xml:space="preserve">You can also hide data series. Click the </w:t>
      </w:r>
      <w:r w:rsidRPr="00B4757F">
        <w:rPr>
          <w:b/>
          <w:bCs/>
        </w:rPr>
        <w:t>Chart Filters</w:t>
      </w:r>
      <w:r w:rsidRPr="00B4757F">
        <w:t xml:space="preserve"> button on the right side of the chart and in the SERIES group, click </w:t>
      </w:r>
      <w:r w:rsidRPr="00B4757F">
        <w:rPr>
          <w:b/>
          <w:bCs/>
        </w:rPr>
        <w:t>Bakery</w:t>
      </w:r>
      <w:r w:rsidRPr="00B4757F">
        <w:t xml:space="preserve"> to uncheck it (below).</w:t>
      </w:r>
    </w:p>
    <w:p w:rsidR="00000000" w:rsidRPr="00B4757F" w:rsidRDefault="00B4757F" w:rsidP="00B4757F">
      <w:pPr>
        <w:numPr>
          <w:ilvl w:val="0"/>
          <w:numId w:val="20"/>
        </w:numPr>
      </w:pPr>
      <w:r w:rsidRPr="00B4757F">
        <w:t xml:space="preserve">Repeat step 8 for Packaged Coffee/Tea and Deli and click the </w:t>
      </w:r>
      <w:r w:rsidRPr="00B4757F">
        <w:rPr>
          <w:b/>
          <w:bCs/>
        </w:rPr>
        <w:t>Apply</w:t>
      </w:r>
      <w:r w:rsidRPr="00B4757F">
        <w:t xml:space="preserve"> button.</w:t>
      </w:r>
    </w:p>
    <w:p w:rsidR="00B4757F" w:rsidRDefault="00B4757F">
      <w:r>
        <w:br w:type="page"/>
      </w:r>
    </w:p>
    <w:p w:rsidR="00000000" w:rsidRPr="00B4757F" w:rsidRDefault="00B4757F" w:rsidP="00B4757F">
      <w:pPr>
        <w:numPr>
          <w:ilvl w:val="0"/>
          <w:numId w:val="20"/>
        </w:numPr>
      </w:pPr>
      <w:r w:rsidRPr="00B4757F">
        <w:lastRenderedPageBreak/>
        <w:t xml:space="preserve">After </w:t>
      </w:r>
      <w:r w:rsidRPr="00B4757F">
        <w:t>looking at the chart, you might decide it is better to keep all of the data series. Repeat Steps 8 and 9 to recheck the Bakery, Packaged Coffee, and Deli.</w:t>
      </w:r>
    </w:p>
    <w:p w:rsidR="00000000" w:rsidRPr="00B4757F" w:rsidRDefault="00B4757F" w:rsidP="00B4757F">
      <w:pPr>
        <w:numPr>
          <w:ilvl w:val="0"/>
          <w:numId w:val="20"/>
        </w:numPr>
      </w:pPr>
      <w:r w:rsidRPr="00B4757F">
        <w:t xml:space="preserve"> </w:t>
      </w:r>
      <w:r w:rsidRPr="00B4757F">
        <w:rPr>
          <w:b/>
          <w:bCs/>
        </w:rPr>
        <w:t>SAVE</w:t>
      </w:r>
      <w:r w:rsidRPr="00B4757F">
        <w:t xml:space="preserve"> the workbook.</w:t>
      </w:r>
    </w:p>
    <w:p w:rsidR="00000000" w:rsidRDefault="00B4757F" w:rsidP="00B4757F">
      <w:pPr>
        <w:pStyle w:val="ListParagraph"/>
        <w:numPr>
          <w:ilvl w:val="0"/>
          <w:numId w:val="8"/>
        </w:numPr>
      </w:pPr>
      <w:r w:rsidRPr="00B4757F">
        <w:rPr>
          <w:b/>
          <w:bCs/>
        </w:rPr>
        <w:t>PAUSE. LEAVE</w:t>
      </w:r>
      <w:r w:rsidRPr="00B4757F">
        <w:t xml:space="preserve"> the workbook open for the next exercise.</w:t>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14</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Add Additional Data Series</w:t>
      </w:r>
    </w:p>
    <w:p w:rsidR="00000000" w:rsidRPr="00B4757F" w:rsidRDefault="00B4757F" w:rsidP="00B4757F">
      <w:pPr>
        <w:numPr>
          <w:ilvl w:val="0"/>
          <w:numId w:val="21"/>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w:t>
      </w:r>
    </w:p>
    <w:p w:rsidR="00000000" w:rsidRPr="00B4757F" w:rsidRDefault="00B4757F" w:rsidP="00B4757F">
      <w:pPr>
        <w:numPr>
          <w:ilvl w:val="1"/>
          <w:numId w:val="21"/>
        </w:numPr>
      </w:pPr>
      <w:r w:rsidRPr="00B4757F">
        <w:t xml:space="preserve">Right-click the </w:t>
      </w:r>
      <w:r w:rsidRPr="00B4757F">
        <w:rPr>
          <w:b/>
          <w:bCs/>
        </w:rPr>
        <w:t>Data</w:t>
      </w:r>
      <w:r w:rsidRPr="00B4757F">
        <w:t xml:space="preserve"> worksheet tab, select </w:t>
      </w:r>
      <w:r w:rsidRPr="00B4757F">
        <w:rPr>
          <w:b/>
          <w:bCs/>
        </w:rPr>
        <w:t>Move or Copy</w:t>
      </w:r>
      <w:r w:rsidRPr="00B4757F">
        <w:t xml:space="preserve">, scroll to the bottom of the </w:t>
      </w:r>
      <w:proofErr w:type="gramStart"/>
      <w:r w:rsidRPr="00B4757F">
        <w:t>Before</w:t>
      </w:r>
      <w:proofErr w:type="gramEnd"/>
      <w:r w:rsidRPr="00B4757F">
        <w:t xml:space="preserve"> sheet list, and select </w:t>
      </w:r>
      <w:r w:rsidRPr="00B4757F">
        <w:rPr>
          <w:b/>
          <w:bCs/>
        </w:rPr>
        <w:t>(move to end)</w:t>
      </w:r>
      <w:r w:rsidRPr="00B4757F">
        <w:t xml:space="preserve">. Click the </w:t>
      </w:r>
      <w:r w:rsidRPr="00B4757F">
        <w:rPr>
          <w:b/>
          <w:bCs/>
        </w:rPr>
        <w:t>Create a copy</w:t>
      </w:r>
      <w:r w:rsidRPr="00B4757F">
        <w:t xml:space="preserve"> checkbox and click </w:t>
      </w:r>
      <w:r w:rsidRPr="00B4757F">
        <w:rPr>
          <w:b/>
          <w:bCs/>
        </w:rPr>
        <w:t>OK</w:t>
      </w:r>
      <w:r w:rsidRPr="00B4757F">
        <w:t xml:space="preserve">. Double-click the </w:t>
      </w:r>
      <w:r w:rsidRPr="00B4757F">
        <w:rPr>
          <w:b/>
          <w:bCs/>
        </w:rPr>
        <w:t>Data (2)</w:t>
      </w:r>
      <w:r w:rsidRPr="00B4757F">
        <w:t xml:space="preserve"> tab, type </w:t>
      </w:r>
      <w:proofErr w:type="spellStart"/>
      <w:r w:rsidRPr="00B4757F">
        <w:rPr>
          <w:b/>
          <w:bCs/>
        </w:rPr>
        <w:t>DataExp</w:t>
      </w:r>
      <w:proofErr w:type="spellEnd"/>
      <w:r w:rsidRPr="00B4757F">
        <w:t xml:space="preserve">, and then press </w:t>
      </w:r>
      <w:r w:rsidRPr="00B4757F">
        <w:rPr>
          <w:b/>
          <w:bCs/>
        </w:rPr>
        <w:t>Enter</w:t>
      </w:r>
      <w:r w:rsidRPr="00B4757F">
        <w:t>.</w:t>
      </w:r>
    </w:p>
    <w:p w:rsidR="00000000" w:rsidRPr="00B4757F" w:rsidRDefault="00B4757F" w:rsidP="00B4757F">
      <w:pPr>
        <w:numPr>
          <w:ilvl w:val="1"/>
          <w:numId w:val="21"/>
        </w:numPr>
      </w:pPr>
      <w:r w:rsidRPr="00B4757F">
        <w:t xml:space="preserve">Select </w:t>
      </w:r>
      <w:r w:rsidRPr="00B4757F">
        <w:rPr>
          <w:b/>
          <w:bCs/>
        </w:rPr>
        <w:t>A2:F7</w:t>
      </w:r>
      <w:r w:rsidRPr="00B4757F">
        <w:t xml:space="preserve">, click the </w:t>
      </w:r>
      <w:r w:rsidRPr="00B4757F">
        <w:rPr>
          <w:b/>
          <w:bCs/>
        </w:rPr>
        <w:t>INSERT</w:t>
      </w:r>
      <w:r w:rsidRPr="00B4757F">
        <w:t xml:space="preserve"> tab, click the </w:t>
      </w:r>
      <w:r w:rsidRPr="00B4757F">
        <w:rPr>
          <w:b/>
          <w:bCs/>
        </w:rPr>
        <w:t xml:space="preserve">Insert Column Chart </w:t>
      </w:r>
      <w:r w:rsidRPr="00B4757F">
        <w:t xml:space="preserve">button, and then under 2-D Column, click the </w:t>
      </w:r>
      <w:r w:rsidRPr="00B4757F">
        <w:rPr>
          <w:b/>
          <w:bCs/>
        </w:rPr>
        <w:t xml:space="preserve">Clustered </w:t>
      </w:r>
      <w:r w:rsidRPr="00B4757F">
        <w:rPr>
          <w:b/>
          <w:bCs/>
        </w:rPr>
        <w:t>Column</w:t>
      </w:r>
      <w:r w:rsidRPr="00B4757F">
        <w:t xml:space="preserve"> option.</w:t>
      </w:r>
    </w:p>
    <w:p w:rsidR="00000000" w:rsidRPr="00B4757F" w:rsidRDefault="00B4757F" w:rsidP="00B4757F">
      <w:pPr>
        <w:numPr>
          <w:ilvl w:val="1"/>
          <w:numId w:val="21"/>
        </w:numPr>
      </w:pPr>
      <w:r>
        <w:rPr>
          <w:noProof/>
        </w:rPr>
        <w:drawing>
          <wp:anchor distT="0" distB="0" distL="114300" distR="114300" simplePos="0" relativeHeight="251679744" behindDoc="1" locked="0" layoutInCell="1" allowOverlap="1">
            <wp:simplePos x="0" y="0"/>
            <wp:positionH relativeFrom="column">
              <wp:posOffset>-325755</wp:posOffset>
            </wp:positionH>
            <wp:positionV relativeFrom="paragraph">
              <wp:posOffset>368300</wp:posOffset>
            </wp:positionV>
            <wp:extent cx="6974205" cy="3352800"/>
            <wp:effectExtent l="0" t="0" r="0" b="0"/>
            <wp:wrapTight wrapText="bothSides">
              <wp:wrapPolygon edited="0">
                <wp:start x="0" y="0"/>
                <wp:lineTo x="0" y="21477"/>
                <wp:lineTo x="21535" y="21477"/>
                <wp:lineTo x="215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74205" cy="3352800"/>
                    </a:xfrm>
                    <a:prstGeom prst="rect">
                      <a:avLst/>
                    </a:prstGeom>
                    <a:noFill/>
                  </pic:spPr>
                </pic:pic>
              </a:graphicData>
            </a:graphic>
            <wp14:sizeRelH relativeFrom="page">
              <wp14:pctWidth>0</wp14:pctWidth>
            </wp14:sizeRelH>
            <wp14:sizeRelV relativeFrom="page">
              <wp14:pctHeight>0</wp14:pctHeight>
            </wp14:sizeRelV>
          </wp:anchor>
        </w:drawing>
      </w:r>
      <w:r w:rsidRPr="00B4757F">
        <w:t>Insert rows below Coffee and Espresso and Packaged Coffee/Tea. Edit the labels and values as shown below.</w:t>
      </w:r>
    </w:p>
    <w:p w:rsidR="00B4757F" w:rsidRDefault="00B4757F">
      <w:r>
        <w:br w:type="page"/>
      </w:r>
    </w:p>
    <w:p w:rsidR="00000000" w:rsidRPr="00B4757F" w:rsidRDefault="00B4757F" w:rsidP="00B4757F">
      <w:pPr>
        <w:numPr>
          <w:ilvl w:val="1"/>
          <w:numId w:val="21"/>
        </w:numPr>
      </w:pPr>
      <w:r w:rsidRPr="00B4757F">
        <w:lastRenderedPageBreak/>
        <w:t>Right-click in a blan</w:t>
      </w:r>
      <w:r w:rsidRPr="00B4757F">
        <w:t xml:space="preserve">k area of the chart, and choose </w:t>
      </w:r>
      <w:r w:rsidRPr="00B4757F">
        <w:rPr>
          <w:b/>
          <w:bCs/>
        </w:rPr>
        <w:t>Select Data</w:t>
      </w:r>
      <w:r w:rsidRPr="00B4757F">
        <w:t>. The Select Data Source dialog box opens (below).</w:t>
      </w:r>
      <w:r>
        <w:rPr>
          <w:noProof/>
        </w:rPr>
        <w:drawing>
          <wp:inline distT="0" distB="0" distL="0" distR="0" wp14:anchorId="4869C254">
            <wp:extent cx="5499100" cy="3724910"/>
            <wp:effectExtent l="0" t="0" r="635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3724910"/>
                    </a:xfrm>
                    <a:prstGeom prst="rect">
                      <a:avLst/>
                    </a:prstGeom>
                    <a:noFill/>
                  </pic:spPr>
                </pic:pic>
              </a:graphicData>
            </a:graphic>
          </wp:inline>
        </w:drawing>
      </w:r>
    </w:p>
    <w:p w:rsidR="00000000" w:rsidRPr="00B4757F" w:rsidRDefault="00B4757F" w:rsidP="00B4757F">
      <w:pPr>
        <w:numPr>
          <w:ilvl w:val="1"/>
          <w:numId w:val="21"/>
        </w:numPr>
      </w:pPr>
      <w:r w:rsidRPr="00B4757F">
        <w:t xml:space="preserve">Click the </w:t>
      </w:r>
      <w:r w:rsidRPr="00B4757F">
        <w:rPr>
          <w:b/>
          <w:bCs/>
        </w:rPr>
        <w:t>Add</w:t>
      </w:r>
      <w:r w:rsidRPr="00B4757F">
        <w:t xml:space="preserve"> button and in the Series name box, click cell </w:t>
      </w:r>
      <w:r w:rsidRPr="00B4757F">
        <w:rPr>
          <w:b/>
          <w:bCs/>
        </w:rPr>
        <w:t>A4</w:t>
      </w:r>
      <w:r w:rsidRPr="00B4757F">
        <w:t xml:space="preserve">. In the Series values box, delete the entry and drag on the worksheet to select cells </w:t>
      </w:r>
      <w:r w:rsidRPr="00B4757F">
        <w:rPr>
          <w:b/>
          <w:bCs/>
        </w:rPr>
        <w:t>B4:F4</w:t>
      </w:r>
      <w:r w:rsidRPr="00B4757F">
        <w:t>. The Edit Series dialog box looks like the figure below.</w:t>
      </w:r>
    </w:p>
    <w:p w:rsidR="00000000" w:rsidRPr="00B4757F" w:rsidRDefault="00B4757F" w:rsidP="00B4757F">
      <w:pPr>
        <w:numPr>
          <w:ilvl w:val="1"/>
          <w:numId w:val="21"/>
        </w:numPr>
      </w:pPr>
      <w:r w:rsidRPr="00B4757F">
        <w:t xml:space="preserve">Click </w:t>
      </w:r>
      <w:r w:rsidRPr="00B4757F">
        <w:rPr>
          <w:b/>
          <w:bCs/>
        </w:rPr>
        <w:t>OK</w:t>
      </w:r>
      <w:r w:rsidRPr="00B4757F">
        <w:t xml:space="preserve">, then click the </w:t>
      </w:r>
      <w:r w:rsidRPr="00B4757F">
        <w:rPr>
          <w:b/>
          <w:bCs/>
        </w:rPr>
        <w:t>Move Up</w:t>
      </w:r>
      <w:r w:rsidRPr="00B4757F">
        <w:t xml:space="preserve"> button multiple times to move the Es</w:t>
      </w:r>
      <w:r w:rsidRPr="00B4757F">
        <w:t>presso/Premium Coffees label below Coffee.</w:t>
      </w:r>
      <w:r>
        <w:rPr>
          <w:noProof/>
        </w:rPr>
        <w:drawing>
          <wp:inline distT="0" distB="0" distL="0" distR="0" wp14:anchorId="25239049">
            <wp:extent cx="3902075" cy="19812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2075" cy="1981200"/>
                    </a:xfrm>
                    <a:prstGeom prst="rect">
                      <a:avLst/>
                    </a:prstGeom>
                    <a:noFill/>
                  </pic:spPr>
                </pic:pic>
              </a:graphicData>
            </a:graphic>
          </wp:inline>
        </w:drawing>
      </w:r>
    </w:p>
    <w:p w:rsidR="00B4757F" w:rsidRDefault="00B4757F">
      <w:r>
        <w:br w:type="page"/>
      </w:r>
    </w:p>
    <w:p w:rsidR="00000000" w:rsidRPr="00B4757F" w:rsidRDefault="00B4757F" w:rsidP="00B4757F">
      <w:pPr>
        <w:numPr>
          <w:ilvl w:val="1"/>
          <w:numId w:val="21"/>
        </w:numPr>
      </w:pPr>
      <w:r w:rsidRPr="00B4757F">
        <w:lastRenderedPageBreak/>
        <w:t xml:space="preserve">Repeat Steps 4 and 5 with Packaged Tea in A8 and the data in B8:F8 so the label is below Packaged Coffee. Click </w:t>
      </w:r>
      <w:r w:rsidRPr="00B4757F">
        <w:rPr>
          <w:b/>
          <w:bCs/>
        </w:rPr>
        <w:t>OK</w:t>
      </w:r>
      <w:r w:rsidRPr="00B4757F">
        <w:t xml:space="preserve"> to accept the changes and return to the sheet.</w:t>
      </w:r>
    </w:p>
    <w:p w:rsidR="00000000" w:rsidRPr="00B4757F" w:rsidRDefault="00B4757F" w:rsidP="00B4757F">
      <w:pPr>
        <w:numPr>
          <w:ilvl w:val="1"/>
          <w:numId w:val="21"/>
        </w:numPr>
      </w:pPr>
      <w:r w:rsidRPr="00B4757F">
        <w:t xml:space="preserve"> </w:t>
      </w:r>
      <w:r w:rsidRPr="00B4757F">
        <w:rPr>
          <w:b/>
          <w:bCs/>
        </w:rPr>
        <w:t>SAVE</w:t>
      </w:r>
      <w:r w:rsidRPr="00B4757F">
        <w:t xml:space="preserve"> the workbook.</w:t>
      </w:r>
    </w:p>
    <w:p w:rsidR="00000000" w:rsidRDefault="00B4757F" w:rsidP="00B4757F">
      <w:pPr>
        <w:numPr>
          <w:ilvl w:val="0"/>
          <w:numId w:val="21"/>
        </w:numPr>
      </w:pPr>
      <w:r w:rsidRPr="00B4757F">
        <w:rPr>
          <w:b/>
          <w:bCs/>
        </w:rPr>
        <w:t>PAUSE. LEAVE</w:t>
      </w:r>
      <w:r w:rsidRPr="00B4757F">
        <w:t xml:space="preserve"> the workbook open for the next exercise.</w:t>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15</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Resize a Chart</w:t>
      </w:r>
    </w:p>
    <w:p w:rsidR="00000000" w:rsidRPr="00B4757F" w:rsidRDefault="00B4757F" w:rsidP="00B4757F">
      <w:pPr>
        <w:numPr>
          <w:ilvl w:val="0"/>
          <w:numId w:val="22"/>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 The </w:t>
      </w:r>
      <w:proofErr w:type="spellStart"/>
      <w:r w:rsidRPr="00B4757F">
        <w:t>DataExp</w:t>
      </w:r>
      <w:proofErr w:type="spellEnd"/>
      <w:r w:rsidRPr="00B4757F">
        <w:t xml:space="preserve"> sheet should be selected.</w:t>
      </w:r>
    </w:p>
    <w:p w:rsidR="00000000" w:rsidRPr="00B4757F" w:rsidRDefault="00B4757F" w:rsidP="00B4757F">
      <w:pPr>
        <w:numPr>
          <w:ilvl w:val="1"/>
          <w:numId w:val="22"/>
        </w:numPr>
      </w:pPr>
      <w:r w:rsidRPr="00B4757F">
        <w:t>Move the mouse to the white space to the left of the ch</w:t>
      </w:r>
      <w:r w:rsidRPr="00B4757F">
        <w:t>art title. The mouse is a black four-headed arrow. Drag to move the chart to the left edge of the sheet and below row 11.</w:t>
      </w:r>
    </w:p>
    <w:p w:rsidR="00000000" w:rsidRPr="00B4757F" w:rsidRDefault="00B4757F" w:rsidP="00B4757F">
      <w:pPr>
        <w:numPr>
          <w:ilvl w:val="1"/>
          <w:numId w:val="22"/>
        </w:numPr>
      </w:pPr>
      <w:r>
        <w:rPr>
          <w:noProof/>
        </w:rPr>
        <w:drawing>
          <wp:anchor distT="0" distB="0" distL="114300" distR="114300" simplePos="0" relativeHeight="251680768" behindDoc="1" locked="0" layoutInCell="1" allowOverlap="1">
            <wp:simplePos x="0" y="0"/>
            <wp:positionH relativeFrom="column">
              <wp:posOffset>2219325</wp:posOffset>
            </wp:positionH>
            <wp:positionV relativeFrom="paragraph">
              <wp:posOffset>621665</wp:posOffset>
            </wp:positionV>
            <wp:extent cx="4559935" cy="3505200"/>
            <wp:effectExtent l="0" t="0" r="0" b="0"/>
            <wp:wrapTight wrapText="bothSides">
              <wp:wrapPolygon edited="0">
                <wp:start x="0" y="0"/>
                <wp:lineTo x="0" y="21483"/>
                <wp:lineTo x="21477" y="21483"/>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9935" cy="3505200"/>
                    </a:xfrm>
                    <a:prstGeom prst="rect">
                      <a:avLst/>
                    </a:prstGeom>
                    <a:noFill/>
                  </pic:spPr>
                </pic:pic>
              </a:graphicData>
            </a:graphic>
          </wp:anchor>
        </w:drawing>
      </w:r>
      <w:r w:rsidRPr="00B4757F">
        <w:t>Move the mouse to the bottom right corner of the chart. The mouse poi</w:t>
      </w:r>
      <w:r w:rsidRPr="00B4757F">
        <w:t>nter is a two-headed diagonal arrow on the resize handle. Drag the mouse so it is in the bottom right corner of the screen. The chart expands to take up more of the screen and you can see the columns and legend easier.</w:t>
      </w:r>
    </w:p>
    <w:p w:rsidR="00000000" w:rsidRPr="00B4757F" w:rsidRDefault="00B4757F" w:rsidP="00B4757F">
      <w:pPr>
        <w:numPr>
          <w:ilvl w:val="1"/>
          <w:numId w:val="22"/>
        </w:numPr>
      </w:pPr>
      <w:r w:rsidRPr="00B4757F">
        <w:t xml:space="preserve">Click the </w:t>
      </w:r>
      <w:r w:rsidRPr="00B4757F">
        <w:rPr>
          <w:b/>
          <w:bCs/>
        </w:rPr>
        <w:t>Chart Title</w:t>
      </w:r>
      <w:r w:rsidRPr="00B4757F">
        <w:t xml:space="preserve"> and type </w:t>
      </w:r>
      <w:r w:rsidRPr="00B4757F">
        <w:rPr>
          <w:b/>
          <w:bCs/>
        </w:rPr>
        <w:t>Deta</w:t>
      </w:r>
      <w:r w:rsidRPr="00B4757F">
        <w:rPr>
          <w:b/>
          <w:bCs/>
        </w:rPr>
        <w:t>iled Annual Sales</w:t>
      </w:r>
      <w:r w:rsidRPr="00B4757F">
        <w:t>. Click back in the chart to select the chart and move to the right center resize handle. Your screen should look similar to the figure at right.</w:t>
      </w:r>
    </w:p>
    <w:p w:rsidR="00000000" w:rsidRPr="00B4757F" w:rsidRDefault="00B4757F" w:rsidP="00B4757F">
      <w:pPr>
        <w:numPr>
          <w:ilvl w:val="1"/>
          <w:numId w:val="22"/>
        </w:numPr>
      </w:pPr>
      <w:r w:rsidRPr="00B4757F">
        <w:t xml:space="preserve"> </w:t>
      </w:r>
      <w:r w:rsidRPr="00B4757F">
        <w:rPr>
          <w:b/>
          <w:bCs/>
        </w:rPr>
        <w:t>SAVE</w:t>
      </w:r>
      <w:r w:rsidRPr="00B4757F">
        <w:t xml:space="preserve"> the workbook.</w:t>
      </w:r>
    </w:p>
    <w:p w:rsidR="00000000" w:rsidRPr="00B4757F" w:rsidRDefault="00B4757F" w:rsidP="00B4757F">
      <w:pPr>
        <w:numPr>
          <w:ilvl w:val="0"/>
          <w:numId w:val="22"/>
        </w:numPr>
      </w:pPr>
      <w:r w:rsidRPr="00B4757F">
        <w:rPr>
          <w:b/>
          <w:bCs/>
        </w:rPr>
        <w:t>PAUSE</w:t>
      </w:r>
      <w:r w:rsidRPr="00B4757F">
        <w:rPr>
          <w:b/>
          <w:bCs/>
        </w:rPr>
        <w:t>. LEAVE</w:t>
      </w:r>
      <w:r w:rsidRPr="00B4757F">
        <w:t xml:space="preserve"> the work-</w:t>
      </w:r>
      <w:r w:rsidRPr="00B4757F">
        <w:br/>
        <w:t xml:space="preserve">book open for the next </w:t>
      </w:r>
      <w:r w:rsidRPr="00B4757F">
        <w:br/>
        <w:t>exercise.</w:t>
      </w:r>
    </w:p>
    <w:p w:rsidR="00B4757F" w:rsidRPr="00B4757F" w:rsidRDefault="00B4757F" w:rsidP="00B4757F"/>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16</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Choose a Different Chart Type</w:t>
      </w:r>
    </w:p>
    <w:p w:rsidR="00000000" w:rsidRPr="00B4757F" w:rsidRDefault="00B4757F" w:rsidP="00B4757F">
      <w:pPr>
        <w:numPr>
          <w:ilvl w:val="0"/>
          <w:numId w:val="23"/>
        </w:numPr>
      </w:pPr>
      <w:r w:rsidRPr="00B4757F">
        <w:rPr>
          <w:b/>
          <w:bCs/>
        </w:rPr>
        <w:t>GET READY</w:t>
      </w:r>
      <w:r w:rsidRPr="00B4757F">
        <w:rPr>
          <w:b/>
          <w:bCs/>
        </w:rPr>
        <w:t>.</w:t>
      </w:r>
      <w:r w:rsidRPr="00B4757F">
        <w:t xml:space="preserve"> </w:t>
      </w:r>
      <w:r w:rsidRPr="00B4757F">
        <w:rPr>
          <w:b/>
          <w:bCs/>
        </w:rPr>
        <w:t>USE</w:t>
      </w:r>
      <w:r w:rsidRPr="00B4757F">
        <w:t xml:space="preserve"> the workbook from the previou</w:t>
      </w:r>
      <w:r w:rsidRPr="00B4757F">
        <w:t xml:space="preserve">s exercise. The </w:t>
      </w:r>
      <w:proofErr w:type="spellStart"/>
      <w:r w:rsidRPr="00B4757F">
        <w:t>DataExp</w:t>
      </w:r>
      <w:proofErr w:type="spellEnd"/>
      <w:r w:rsidRPr="00B4757F">
        <w:t xml:space="preserve"> sheet should be visible and the chart selected.</w:t>
      </w:r>
    </w:p>
    <w:p w:rsidR="00000000" w:rsidRPr="00B4757F" w:rsidRDefault="00B4757F" w:rsidP="00B4757F">
      <w:pPr>
        <w:numPr>
          <w:ilvl w:val="1"/>
          <w:numId w:val="23"/>
        </w:numPr>
      </w:pPr>
      <w:r>
        <w:rPr>
          <w:noProof/>
        </w:rPr>
        <w:drawing>
          <wp:anchor distT="0" distB="0" distL="114300" distR="114300" simplePos="0" relativeHeight="251681792" behindDoc="1" locked="0" layoutInCell="1" allowOverlap="1">
            <wp:simplePos x="0" y="0"/>
            <wp:positionH relativeFrom="column">
              <wp:posOffset>2553257</wp:posOffset>
            </wp:positionH>
            <wp:positionV relativeFrom="paragraph">
              <wp:posOffset>250826</wp:posOffset>
            </wp:positionV>
            <wp:extent cx="4295853" cy="3238500"/>
            <wp:effectExtent l="0" t="0" r="9525" b="0"/>
            <wp:wrapTight wrapText="bothSides">
              <wp:wrapPolygon edited="0">
                <wp:start x="0" y="0"/>
                <wp:lineTo x="0" y="21473"/>
                <wp:lineTo x="21552" y="21473"/>
                <wp:lineTo x="215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931" cy="3238559"/>
                    </a:xfrm>
                    <a:prstGeom prst="rect">
                      <a:avLst/>
                    </a:prstGeom>
                    <a:noFill/>
                  </pic:spPr>
                </pic:pic>
              </a:graphicData>
            </a:graphic>
            <wp14:sizeRelH relativeFrom="margin">
              <wp14:pctWidth>0</wp14:pctWidth>
            </wp14:sizeRelH>
            <wp14:sizeRelV relativeFrom="margin">
              <wp14:pctHeight>0</wp14:pctHeight>
            </wp14:sizeRelV>
          </wp:anchor>
        </w:drawing>
      </w:r>
      <w:r w:rsidRPr="00B4757F">
        <w:t xml:space="preserve">Click the </w:t>
      </w:r>
      <w:r w:rsidRPr="00B4757F">
        <w:rPr>
          <w:b/>
          <w:bCs/>
        </w:rPr>
        <w:t>DESIGN</w:t>
      </w:r>
      <w:r w:rsidRPr="00B4757F">
        <w:t xml:space="preserve"> tab and select the </w:t>
      </w:r>
      <w:r w:rsidRPr="00B4757F">
        <w:rPr>
          <w:b/>
          <w:bCs/>
        </w:rPr>
        <w:t>Change Chart Type</w:t>
      </w:r>
      <w:r w:rsidRPr="00B4757F">
        <w:t xml:space="preserve"> button. The Change Chart Type dialog box opens. </w:t>
      </w:r>
    </w:p>
    <w:p w:rsidR="00000000" w:rsidRPr="00B4757F" w:rsidRDefault="00B4757F" w:rsidP="00B4757F">
      <w:pPr>
        <w:numPr>
          <w:ilvl w:val="1"/>
          <w:numId w:val="23"/>
        </w:numPr>
      </w:pPr>
      <w:r w:rsidRPr="00B4757F">
        <w:t xml:space="preserve">Click each of the chart </w:t>
      </w:r>
      <w:r w:rsidRPr="00B4757F">
        <w:br/>
        <w:t xml:space="preserve">types on the left and you </w:t>
      </w:r>
      <w:r w:rsidRPr="00B4757F">
        <w:br/>
        <w:t xml:space="preserve">will see a set of different </w:t>
      </w:r>
      <w:r w:rsidRPr="00B4757F">
        <w:br/>
        <w:t>icons representing sub-</w:t>
      </w:r>
      <w:r w:rsidRPr="00B4757F">
        <w:br/>
        <w:t xml:space="preserve">types for each of the </w:t>
      </w:r>
      <w:r w:rsidRPr="00B4757F">
        <w:br/>
        <w:t xml:space="preserve">chart types. Click the </w:t>
      </w:r>
      <w:r w:rsidRPr="00B4757F">
        <w:br/>
      </w:r>
      <w:r w:rsidRPr="00B4757F">
        <w:rPr>
          <w:b/>
          <w:bCs/>
        </w:rPr>
        <w:t>Column</w:t>
      </w:r>
      <w:r w:rsidRPr="00B4757F">
        <w:t xml:space="preserve"> button. Click </w:t>
      </w:r>
      <w:r w:rsidRPr="00B4757F">
        <w:br/>
        <w:t xml:space="preserve">the </w:t>
      </w:r>
      <w:r w:rsidRPr="00B4757F">
        <w:rPr>
          <w:b/>
          <w:bCs/>
        </w:rPr>
        <w:t>Stacked Column</w:t>
      </w:r>
      <w:r w:rsidRPr="00B4757F">
        <w:t xml:space="preserve"> </w:t>
      </w:r>
      <w:r w:rsidRPr="00B4757F">
        <w:br/>
        <w:t xml:space="preserve">subtype (second icon in </w:t>
      </w:r>
      <w:r w:rsidRPr="00B4757F">
        <w:br/>
        <w:t xml:space="preserve">the right pane, at the </w:t>
      </w:r>
      <w:r w:rsidRPr="00B4757F">
        <w:br/>
        <w:t xml:space="preserve">top of the dialog box). </w:t>
      </w:r>
      <w:r w:rsidRPr="00B4757F">
        <w:br/>
        <w:t xml:space="preserve">The screen should look </w:t>
      </w:r>
      <w:r w:rsidRPr="00B4757F">
        <w:br/>
        <w:t xml:space="preserve">like </w:t>
      </w:r>
      <w:proofErr w:type="spellStart"/>
      <w:r w:rsidRPr="00B4757F">
        <w:t>thefigure</w:t>
      </w:r>
      <w:proofErr w:type="spellEnd"/>
      <w:r w:rsidRPr="00B4757F">
        <w:t xml:space="preserve"> at right.</w:t>
      </w:r>
    </w:p>
    <w:p w:rsidR="00000000" w:rsidRPr="00B4757F" w:rsidRDefault="00B4757F" w:rsidP="00B4757F">
      <w:pPr>
        <w:numPr>
          <w:ilvl w:val="1"/>
          <w:numId w:val="23"/>
        </w:numPr>
      </w:pPr>
      <w:r w:rsidRPr="00B4757F">
        <w:t xml:space="preserve">Click </w:t>
      </w:r>
      <w:r w:rsidRPr="00B4757F">
        <w:rPr>
          <w:b/>
          <w:bCs/>
        </w:rPr>
        <w:t>OK</w:t>
      </w:r>
      <w:r w:rsidRPr="00B4757F">
        <w:t>.</w:t>
      </w:r>
    </w:p>
    <w:p w:rsidR="00000000" w:rsidRPr="00B4757F" w:rsidRDefault="00B4757F" w:rsidP="00B4757F">
      <w:pPr>
        <w:numPr>
          <w:ilvl w:val="1"/>
          <w:numId w:val="23"/>
        </w:numPr>
      </w:pPr>
      <w:r w:rsidRPr="00B4757F">
        <w:t xml:space="preserve">Click the </w:t>
      </w:r>
      <w:r w:rsidRPr="00B4757F">
        <w:rPr>
          <w:b/>
          <w:bCs/>
        </w:rPr>
        <w:t>Move Chart</w:t>
      </w:r>
      <w:r w:rsidRPr="00B4757F">
        <w:t xml:space="preserve"> button and in the </w:t>
      </w:r>
      <w:proofErr w:type="gramStart"/>
      <w:r w:rsidRPr="00B4757F">
        <w:t>New</w:t>
      </w:r>
      <w:proofErr w:type="gramEnd"/>
      <w:r w:rsidRPr="00B4757F">
        <w:t xml:space="preserve"> sheet box, type </w:t>
      </w:r>
      <w:proofErr w:type="spellStart"/>
      <w:r w:rsidRPr="00B4757F">
        <w:rPr>
          <w:b/>
          <w:bCs/>
        </w:rPr>
        <w:t>DetSales</w:t>
      </w:r>
      <w:proofErr w:type="spellEnd"/>
      <w:r w:rsidRPr="00B4757F">
        <w:t xml:space="preserve">, and then click </w:t>
      </w:r>
      <w:r w:rsidRPr="00B4757F">
        <w:rPr>
          <w:b/>
          <w:bCs/>
        </w:rPr>
        <w:t>OK</w:t>
      </w:r>
      <w:r w:rsidRPr="00B4757F">
        <w:t>.</w:t>
      </w:r>
    </w:p>
    <w:p w:rsidR="00000000" w:rsidRPr="00B4757F" w:rsidRDefault="00B4757F" w:rsidP="00B4757F">
      <w:pPr>
        <w:numPr>
          <w:ilvl w:val="1"/>
          <w:numId w:val="23"/>
        </w:numPr>
      </w:pPr>
      <w:r w:rsidRPr="00B4757F">
        <w:t xml:space="preserve"> </w:t>
      </w:r>
      <w:r w:rsidRPr="00B4757F">
        <w:rPr>
          <w:b/>
          <w:bCs/>
        </w:rPr>
        <w:t>COPY</w:t>
      </w:r>
      <w:r w:rsidRPr="00B4757F">
        <w:t xml:space="preserve"> the </w:t>
      </w:r>
      <w:proofErr w:type="spellStart"/>
      <w:r w:rsidRPr="00B4757F">
        <w:t>DetSales</w:t>
      </w:r>
      <w:proofErr w:type="spellEnd"/>
      <w:r w:rsidRPr="00B4757F">
        <w:t xml:space="preserve"> chart sheet before the </w:t>
      </w:r>
      <w:proofErr w:type="spellStart"/>
      <w:r w:rsidRPr="00B4757F">
        <w:t>DataExp</w:t>
      </w:r>
      <w:proofErr w:type="spellEnd"/>
      <w:r w:rsidRPr="00B4757F">
        <w:t xml:space="preserve"> sheet and </w:t>
      </w:r>
      <w:r w:rsidRPr="00B4757F">
        <w:rPr>
          <w:b/>
          <w:bCs/>
        </w:rPr>
        <w:t>NAME</w:t>
      </w:r>
      <w:r w:rsidRPr="00B4757F">
        <w:t xml:space="preserve"> the tab </w:t>
      </w:r>
      <w:proofErr w:type="spellStart"/>
      <w:r w:rsidRPr="00B4757F">
        <w:rPr>
          <w:b/>
          <w:bCs/>
        </w:rPr>
        <w:t>DetSalesEs</w:t>
      </w:r>
      <w:proofErr w:type="spellEnd"/>
      <w:r w:rsidRPr="00B4757F">
        <w:t>.</w:t>
      </w:r>
    </w:p>
    <w:p w:rsidR="00000000" w:rsidRPr="00B4757F" w:rsidRDefault="00B4757F" w:rsidP="00B4757F">
      <w:pPr>
        <w:numPr>
          <w:ilvl w:val="1"/>
          <w:numId w:val="23"/>
        </w:numPr>
      </w:pPr>
      <w:r w:rsidRPr="00B4757F">
        <w:t xml:space="preserve">On the </w:t>
      </w:r>
      <w:r w:rsidRPr="00B4757F">
        <w:rPr>
          <w:b/>
          <w:bCs/>
        </w:rPr>
        <w:t>DESIGN</w:t>
      </w:r>
      <w:r w:rsidRPr="00B4757F">
        <w:t xml:space="preserve"> tab, using the </w:t>
      </w:r>
      <w:r w:rsidRPr="00B4757F">
        <w:rPr>
          <w:b/>
          <w:bCs/>
        </w:rPr>
        <w:t>Change Chart Type</w:t>
      </w:r>
      <w:r w:rsidRPr="00B4757F">
        <w:t xml:space="preserve"> button, change the chart back to a </w:t>
      </w:r>
      <w:r w:rsidRPr="00B4757F">
        <w:rPr>
          <w:b/>
          <w:bCs/>
        </w:rPr>
        <w:t>Clustered Column</w:t>
      </w:r>
      <w:r w:rsidRPr="00B4757F">
        <w:t>.</w:t>
      </w:r>
    </w:p>
    <w:p w:rsidR="00000000" w:rsidRPr="00B4757F" w:rsidRDefault="00B4757F" w:rsidP="00B4757F">
      <w:pPr>
        <w:numPr>
          <w:ilvl w:val="1"/>
          <w:numId w:val="23"/>
        </w:numPr>
      </w:pPr>
      <w:r w:rsidRPr="00B4757F">
        <w:t xml:space="preserve">Click just one of the </w:t>
      </w:r>
      <w:r w:rsidRPr="00B4757F">
        <w:rPr>
          <w:b/>
          <w:bCs/>
        </w:rPr>
        <w:t>Espresso/Premium Coffees</w:t>
      </w:r>
      <w:r w:rsidRPr="00B4757F">
        <w:t xml:space="preserve"> columns. </w:t>
      </w:r>
    </w:p>
    <w:p w:rsidR="00000000" w:rsidRPr="00B4757F" w:rsidRDefault="00B4757F" w:rsidP="00B4757F">
      <w:pPr>
        <w:numPr>
          <w:ilvl w:val="1"/>
          <w:numId w:val="23"/>
        </w:numPr>
      </w:pPr>
      <w:r w:rsidRPr="00B4757F">
        <w:t xml:space="preserve">On the DESIGN tab, click the </w:t>
      </w:r>
      <w:r w:rsidRPr="00B4757F">
        <w:rPr>
          <w:b/>
          <w:bCs/>
        </w:rPr>
        <w:t>Change Chart Type</w:t>
      </w:r>
      <w:r w:rsidRPr="00B4757F">
        <w:t xml:space="preserve"> button. </w:t>
      </w:r>
    </w:p>
    <w:p w:rsidR="00000000" w:rsidRPr="00B4757F" w:rsidRDefault="00B4757F" w:rsidP="00B4757F">
      <w:pPr>
        <w:numPr>
          <w:ilvl w:val="1"/>
          <w:numId w:val="23"/>
        </w:numPr>
      </w:pPr>
      <w:r w:rsidRPr="00B4757F">
        <w:t xml:space="preserve">The Change Chart Type box opens to the Combo chart type. In the Espresso/Premium Coffees Chart Type box, select </w:t>
      </w:r>
      <w:r w:rsidRPr="00B4757F">
        <w:rPr>
          <w:b/>
          <w:bCs/>
        </w:rPr>
        <w:t>Line</w:t>
      </w:r>
      <w:r w:rsidRPr="00B4757F">
        <w:t xml:space="preserve"> (below).</w:t>
      </w:r>
    </w:p>
    <w:p w:rsidR="00000000" w:rsidRPr="00B4757F" w:rsidRDefault="00B4757F" w:rsidP="00B4757F">
      <w:pPr>
        <w:numPr>
          <w:ilvl w:val="1"/>
          <w:numId w:val="23"/>
        </w:numPr>
      </w:pPr>
      <w:r>
        <w:rPr>
          <w:b/>
          <w:bCs/>
          <w:noProof/>
        </w:rPr>
        <w:lastRenderedPageBreak/>
        <w:drawing>
          <wp:anchor distT="0" distB="0" distL="114300" distR="114300" simplePos="0" relativeHeight="251682816" behindDoc="1" locked="0" layoutInCell="1" allowOverlap="1">
            <wp:simplePos x="0" y="0"/>
            <wp:positionH relativeFrom="column">
              <wp:posOffset>549910</wp:posOffset>
            </wp:positionH>
            <wp:positionV relativeFrom="paragraph">
              <wp:posOffset>180975</wp:posOffset>
            </wp:positionV>
            <wp:extent cx="6041390" cy="2737485"/>
            <wp:effectExtent l="0" t="0" r="0" b="5715"/>
            <wp:wrapTight wrapText="bothSides">
              <wp:wrapPolygon edited="0">
                <wp:start x="0" y="0"/>
                <wp:lineTo x="0" y="21495"/>
                <wp:lineTo x="21523" y="21495"/>
                <wp:lineTo x="2152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1390" cy="2737485"/>
                    </a:xfrm>
                    <a:prstGeom prst="rect">
                      <a:avLst/>
                    </a:prstGeom>
                    <a:noFill/>
                  </pic:spPr>
                </pic:pic>
              </a:graphicData>
            </a:graphic>
          </wp:anchor>
        </w:drawing>
      </w:r>
      <w:r w:rsidRPr="00B4757F">
        <w:t xml:space="preserve">Click </w:t>
      </w:r>
      <w:r w:rsidRPr="00B4757F">
        <w:rPr>
          <w:b/>
          <w:bCs/>
        </w:rPr>
        <w:t>OK</w:t>
      </w:r>
      <w:r w:rsidRPr="00B4757F">
        <w:t xml:space="preserve"> and edit the chart title to read </w:t>
      </w:r>
      <w:r w:rsidRPr="00B4757F">
        <w:rPr>
          <w:b/>
          <w:bCs/>
        </w:rPr>
        <w:t>WOW! Look at Espresso/Premium Coffee Sales!</w:t>
      </w:r>
    </w:p>
    <w:p w:rsidR="00000000" w:rsidRPr="00B4757F" w:rsidRDefault="00B4757F" w:rsidP="00B4757F">
      <w:pPr>
        <w:numPr>
          <w:ilvl w:val="1"/>
          <w:numId w:val="23"/>
        </w:numPr>
      </w:pPr>
      <w:r>
        <w:rPr>
          <w:noProof/>
        </w:rPr>
        <w:drawing>
          <wp:anchor distT="0" distB="0" distL="114300" distR="114300" simplePos="0" relativeHeight="251683840" behindDoc="1" locked="0" layoutInCell="1" allowOverlap="1">
            <wp:simplePos x="0" y="0"/>
            <wp:positionH relativeFrom="column">
              <wp:posOffset>2011045</wp:posOffset>
            </wp:positionH>
            <wp:positionV relativeFrom="paragraph">
              <wp:posOffset>3105150</wp:posOffset>
            </wp:positionV>
            <wp:extent cx="4846955" cy="2914015"/>
            <wp:effectExtent l="0" t="0" r="0" b="635"/>
            <wp:wrapTight wrapText="bothSides">
              <wp:wrapPolygon edited="0">
                <wp:start x="0" y="0"/>
                <wp:lineTo x="0" y="21463"/>
                <wp:lineTo x="21478" y="21463"/>
                <wp:lineTo x="2147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955" cy="2914015"/>
                    </a:xfrm>
                    <a:prstGeom prst="rect">
                      <a:avLst/>
                    </a:prstGeom>
                    <a:noFill/>
                  </pic:spPr>
                </pic:pic>
              </a:graphicData>
            </a:graphic>
          </wp:anchor>
        </w:drawing>
      </w:r>
      <w:r w:rsidRPr="00B4757F">
        <w:t xml:space="preserve">Click the </w:t>
      </w:r>
      <w:r w:rsidRPr="00B4757F">
        <w:rPr>
          <w:b/>
          <w:bCs/>
        </w:rPr>
        <w:t>FORMAT</w:t>
      </w:r>
      <w:r w:rsidRPr="00B4757F">
        <w:t xml:space="preserve"> tab and in the Insert Shapes group, click the </w:t>
      </w:r>
      <w:r w:rsidRPr="00B4757F">
        <w:rPr>
          <w:b/>
          <w:bCs/>
        </w:rPr>
        <w:t>Arrow</w:t>
      </w:r>
      <w:r w:rsidRPr="00B4757F">
        <w:t xml:space="preserve"> button and drag the arrow from the chart title to the Espresso line. Use the Shape Outline button to change the arrow to </w:t>
      </w:r>
      <w:r w:rsidRPr="00B4757F">
        <w:rPr>
          <w:b/>
          <w:bCs/>
        </w:rPr>
        <w:t>Red</w:t>
      </w:r>
      <w:r w:rsidRPr="00B4757F">
        <w:t xml:space="preserve"> and the Weight to </w:t>
      </w:r>
      <w:r w:rsidRPr="00B4757F">
        <w:rPr>
          <w:b/>
          <w:bCs/>
        </w:rPr>
        <w:t>6 pt</w:t>
      </w:r>
      <w:r w:rsidRPr="00B4757F">
        <w:t>. Your chart should look similar to the figure</w:t>
      </w:r>
      <w:r w:rsidRPr="00B4757F">
        <w:t xml:space="preserve"> below.</w:t>
      </w:r>
    </w:p>
    <w:p w:rsidR="00000000" w:rsidRPr="00B4757F" w:rsidRDefault="00B4757F" w:rsidP="00B4757F">
      <w:pPr>
        <w:numPr>
          <w:ilvl w:val="1"/>
          <w:numId w:val="23"/>
        </w:numPr>
      </w:pPr>
      <w:r w:rsidRPr="00B4757F">
        <w:t xml:space="preserve"> </w:t>
      </w:r>
      <w:r w:rsidRPr="00B4757F">
        <w:rPr>
          <w:b/>
          <w:bCs/>
        </w:rPr>
        <w:t>SAVE</w:t>
      </w:r>
      <w:r w:rsidRPr="00B4757F">
        <w:t xml:space="preserve"> the work-</w:t>
      </w:r>
      <w:r w:rsidRPr="00B4757F">
        <w:br/>
        <w:t>book.</w:t>
      </w:r>
    </w:p>
    <w:p w:rsidR="00000000" w:rsidRPr="00B4757F" w:rsidRDefault="00B4757F" w:rsidP="00B4757F">
      <w:pPr>
        <w:numPr>
          <w:ilvl w:val="0"/>
          <w:numId w:val="23"/>
        </w:numPr>
      </w:pPr>
      <w:r w:rsidRPr="00B4757F">
        <w:rPr>
          <w:b/>
          <w:bCs/>
        </w:rPr>
        <w:t>PAUSE. LEAVE</w:t>
      </w:r>
      <w:r w:rsidRPr="00B4757F">
        <w:t xml:space="preserve"> the </w:t>
      </w:r>
      <w:r w:rsidRPr="00B4757F">
        <w:br/>
        <w:t xml:space="preserve">workbook open for </w:t>
      </w:r>
      <w:r w:rsidRPr="00B4757F">
        <w:br/>
        <w:t>the next exercise.</w:t>
      </w:r>
    </w:p>
    <w:p w:rsidR="00B4757F" w:rsidRPr="00B4757F" w:rsidRDefault="00B4757F" w:rsidP="00B4757F"/>
    <w:p w:rsidR="00B4757F" w:rsidRPr="00B4757F" w:rsidRDefault="00B4757F" w:rsidP="00B4757F">
      <w:pPr>
        <w:ind w:left="1440"/>
      </w:pPr>
    </w:p>
    <w:p w:rsidR="00B4757F" w:rsidRDefault="00B4757F">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br w:type="page"/>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17</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Switch </w:t>
      </w:r>
      <w:proofErr w:type="gramStart"/>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Between</w:t>
      </w:r>
      <w:proofErr w:type="gramEnd"/>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Rows and Columns in Source Data</w:t>
      </w:r>
    </w:p>
    <w:p w:rsidR="00000000" w:rsidRPr="00B4757F" w:rsidRDefault="00B4757F" w:rsidP="00B4757F">
      <w:pPr>
        <w:numPr>
          <w:ilvl w:val="0"/>
          <w:numId w:val="24"/>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w:t>
      </w:r>
    </w:p>
    <w:p w:rsidR="00B4757F" w:rsidRDefault="00B4757F" w:rsidP="00B4757F">
      <w:pPr>
        <w:numPr>
          <w:ilvl w:val="1"/>
          <w:numId w:val="24"/>
        </w:numPr>
      </w:pPr>
      <w:r w:rsidRPr="00B4757F">
        <w:rPr>
          <w:b/>
          <w:bCs/>
        </w:rPr>
        <w:t>COPY</w:t>
      </w:r>
      <w:r w:rsidRPr="00B4757F">
        <w:t xml:space="preserve"> the </w:t>
      </w:r>
      <w:proofErr w:type="spellStart"/>
      <w:r w:rsidRPr="00B4757F">
        <w:t>DetSales</w:t>
      </w:r>
      <w:proofErr w:type="spellEnd"/>
      <w:r w:rsidRPr="00B4757F">
        <w:t xml:space="preserve"> chart sheet before the </w:t>
      </w:r>
      <w:proofErr w:type="spellStart"/>
      <w:r w:rsidRPr="00B4757F">
        <w:t>DataExp</w:t>
      </w:r>
      <w:proofErr w:type="spellEnd"/>
      <w:r w:rsidRPr="00B4757F">
        <w:t xml:space="preserve"> sheet and </w:t>
      </w:r>
      <w:r w:rsidRPr="00B4757F">
        <w:rPr>
          <w:b/>
          <w:bCs/>
        </w:rPr>
        <w:t>NAME</w:t>
      </w:r>
      <w:r w:rsidRPr="00B4757F">
        <w:t xml:space="preserve"> the tab </w:t>
      </w:r>
      <w:proofErr w:type="spellStart"/>
      <w:r w:rsidRPr="00B4757F">
        <w:rPr>
          <w:b/>
          <w:bCs/>
        </w:rPr>
        <w:t>DetSalesCat</w:t>
      </w:r>
      <w:r w:rsidRPr="00B4757F">
        <w:t>.</w:t>
      </w:r>
      <w:proofErr w:type="spellEnd"/>
    </w:p>
    <w:p w:rsidR="00B4757F" w:rsidRDefault="00B4757F" w:rsidP="00B4757F">
      <w:pPr>
        <w:numPr>
          <w:ilvl w:val="1"/>
          <w:numId w:val="24"/>
        </w:numPr>
      </w:pPr>
      <w:r w:rsidRPr="00B4757F">
        <w:t xml:space="preserve">On the DESIGN tab, use the </w:t>
      </w:r>
      <w:r w:rsidRPr="00B4757F">
        <w:rPr>
          <w:b/>
          <w:bCs/>
        </w:rPr>
        <w:t>Change Chart Type</w:t>
      </w:r>
      <w:r w:rsidRPr="00B4757F">
        <w:t xml:space="preserve"> button to change the chart back to a </w:t>
      </w:r>
      <w:r w:rsidRPr="00B4757F">
        <w:rPr>
          <w:b/>
          <w:bCs/>
        </w:rPr>
        <w:t>Clustered Column</w:t>
      </w:r>
      <w:r w:rsidRPr="00B4757F">
        <w:t>.</w:t>
      </w:r>
    </w:p>
    <w:p w:rsidR="00000000" w:rsidRPr="00B4757F" w:rsidRDefault="00B4757F" w:rsidP="00B4757F">
      <w:pPr>
        <w:numPr>
          <w:ilvl w:val="1"/>
          <w:numId w:val="24"/>
        </w:numPr>
      </w:pPr>
      <w:r>
        <w:rPr>
          <w:noProof/>
        </w:rPr>
        <w:drawing>
          <wp:anchor distT="0" distB="0" distL="114300" distR="114300" simplePos="0" relativeHeight="251684864" behindDoc="1" locked="0" layoutInCell="1" allowOverlap="1">
            <wp:simplePos x="0" y="0"/>
            <wp:positionH relativeFrom="column">
              <wp:posOffset>2032635</wp:posOffset>
            </wp:positionH>
            <wp:positionV relativeFrom="paragraph">
              <wp:posOffset>391160</wp:posOffset>
            </wp:positionV>
            <wp:extent cx="4749165" cy="2798445"/>
            <wp:effectExtent l="0" t="0" r="0" b="1905"/>
            <wp:wrapTight wrapText="bothSides">
              <wp:wrapPolygon edited="0">
                <wp:start x="0" y="0"/>
                <wp:lineTo x="0" y="21468"/>
                <wp:lineTo x="21487" y="21468"/>
                <wp:lineTo x="214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9165" cy="2798445"/>
                    </a:xfrm>
                    <a:prstGeom prst="rect">
                      <a:avLst/>
                    </a:prstGeom>
                    <a:noFill/>
                  </pic:spPr>
                </pic:pic>
              </a:graphicData>
            </a:graphic>
          </wp:anchor>
        </w:drawing>
      </w:r>
      <w:r w:rsidRPr="00B4757F">
        <w:t>The horizontal axis sh</w:t>
      </w:r>
      <w:r w:rsidRPr="00B4757F">
        <w:t xml:space="preserve">ows each year and the categories repeat within each year. We're going to change the chart so each category is a group and each year is shown as a different bar color. On the DESIGN tab, click the </w:t>
      </w:r>
      <w:r w:rsidRPr="00B4757F">
        <w:rPr>
          <w:b/>
          <w:bCs/>
        </w:rPr>
        <w:t>Switch Row/Column</w:t>
      </w:r>
      <w:r w:rsidRPr="00B4757F">
        <w:t xml:space="preserve"> button. The chart changes (below).</w:t>
      </w:r>
    </w:p>
    <w:p w:rsidR="00000000" w:rsidRPr="00B4757F" w:rsidRDefault="00B4757F" w:rsidP="00B4757F">
      <w:pPr>
        <w:numPr>
          <w:ilvl w:val="1"/>
          <w:numId w:val="24"/>
        </w:numPr>
      </w:pPr>
      <w:r w:rsidRPr="00B4757F">
        <w:t xml:space="preserve"> </w:t>
      </w:r>
      <w:r w:rsidRPr="00B4757F">
        <w:rPr>
          <w:b/>
          <w:bCs/>
        </w:rPr>
        <w:t>SAVE</w:t>
      </w:r>
      <w:r w:rsidRPr="00B4757F">
        <w:t xml:space="preserve"> the work-</w:t>
      </w:r>
      <w:r w:rsidRPr="00B4757F">
        <w:br/>
        <w:t>book.</w:t>
      </w:r>
    </w:p>
    <w:p w:rsidR="00000000" w:rsidRPr="00B4757F" w:rsidRDefault="00B4757F" w:rsidP="00B4757F">
      <w:pPr>
        <w:pStyle w:val="ListParagraph"/>
        <w:numPr>
          <w:ilvl w:val="0"/>
          <w:numId w:val="8"/>
        </w:numPr>
      </w:pPr>
      <w:r w:rsidRPr="00B4757F">
        <w:rPr>
          <w:b/>
          <w:bCs/>
        </w:rPr>
        <w:t>PAUSE. LEAVE</w:t>
      </w:r>
      <w:r w:rsidRPr="00B4757F">
        <w:t xml:space="preserve"> the </w:t>
      </w:r>
      <w:r w:rsidRPr="00B4757F">
        <w:br/>
        <w:t xml:space="preserve">workbook open for </w:t>
      </w:r>
      <w:r w:rsidRPr="00B4757F">
        <w:br/>
        <w:t>the nex</w:t>
      </w:r>
      <w:r w:rsidRPr="00B4757F">
        <w:t>t exercise.</w:t>
      </w:r>
    </w:p>
    <w:p w:rsidR="00B4757F" w:rsidRDefault="00B4757F" w:rsidP="00B4757F">
      <w:pPr>
        <w:ind w:left="1440"/>
      </w:pPr>
    </w:p>
    <w:p w:rsidR="00B4757F" w:rsidRDefault="00B4757F" w:rsidP="00B4757F"/>
    <w:p w:rsidR="00B4757F" w:rsidRDefault="00B4757F">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br w:type="page"/>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18</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Add a Chart or </w:t>
      </w:r>
      <w:proofErr w:type="spellStart"/>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Sparklines</w:t>
      </w:r>
      <w:proofErr w:type="spellEnd"/>
    </w:p>
    <w:p w:rsidR="00000000" w:rsidRPr="00B4757F" w:rsidRDefault="00B4757F" w:rsidP="00B4757F">
      <w:pPr>
        <w:numPr>
          <w:ilvl w:val="0"/>
          <w:numId w:val="25"/>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 </w:t>
      </w:r>
    </w:p>
    <w:p w:rsidR="00000000" w:rsidRDefault="00B4757F" w:rsidP="00B4757F">
      <w:pPr>
        <w:numPr>
          <w:ilvl w:val="1"/>
          <w:numId w:val="25"/>
        </w:numPr>
      </w:pPr>
      <w:r>
        <w:rPr>
          <w:noProof/>
        </w:rPr>
        <w:drawing>
          <wp:anchor distT="0" distB="0" distL="114300" distR="114300" simplePos="0" relativeHeight="251685888" behindDoc="1" locked="0" layoutInCell="1" allowOverlap="1">
            <wp:simplePos x="0" y="0"/>
            <wp:positionH relativeFrom="column">
              <wp:posOffset>-500380</wp:posOffset>
            </wp:positionH>
            <wp:positionV relativeFrom="paragraph">
              <wp:posOffset>558800</wp:posOffset>
            </wp:positionV>
            <wp:extent cx="7358380" cy="2383790"/>
            <wp:effectExtent l="0" t="0" r="0" b="0"/>
            <wp:wrapTight wrapText="bothSides">
              <wp:wrapPolygon edited="0">
                <wp:start x="0" y="0"/>
                <wp:lineTo x="0" y="21404"/>
                <wp:lineTo x="21529" y="21404"/>
                <wp:lineTo x="2152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58380" cy="2383790"/>
                    </a:xfrm>
                    <a:prstGeom prst="rect">
                      <a:avLst/>
                    </a:prstGeom>
                    <a:noFill/>
                  </pic:spPr>
                </pic:pic>
              </a:graphicData>
            </a:graphic>
            <wp14:sizeRelH relativeFrom="page">
              <wp14:pctWidth>0</wp14:pctWidth>
            </wp14:sizeRelH>
            <wp14:sizeRelV relativeFrom="page">
              <wp14:pctHeight>0</wp14:pctHeight>
            </wp14:sizeRelV>
          </wp:anchor>
        </w:drawing>
      </w:r>
      <w:r w:rsidRPr="00B4757F">
        <w:t xml:space="preserve">Click the </w:t>
      </w:r>
      <w:proofErr w:type="spellStart"/>
      <w:r w:rsidRPr="00B4757F">
        <w:rPr>
          <w:b/>
          <w:bCs/>
        </w:rPr>
        <w:t>DataExp</w:t>
      </w:r>
      <w:proofErr w:type="spellEnd"/>
      <w:r w:rsidRPr="00B4757F">
        <w:t xml:space="preserve"> worksheet tab. Select cells </w:t>
      </w:r>
      <w:r w:rsidRPr="00B4757F">
        <w:rPr>
          <w:b/>
          <w:bCs/>
        </w:rPr>
        <w:t>A2:F9</w:t>
      </w:r>
      <w:r w:rsidRPr="00B4757F">
        <w:t>. The new Quick Analysis icon appears at the bottom right of the selected range. Move the mouse pointer to the button and the ScreenTip displays (below).</w:t>
      </w:r>
    </w:p>
    <w:p w:rsidR="00000000" w:rsidRPr="00B4757F" w:rsidRDefault="00B4757F" w:rsidP="00B4757F">
      <w:pPr>
        <w:numPr>
          <w:ilvl w:val="1"/>
          <w:numId w:val="25"/>
        </w:numPr>
      </w:pPr>
      <w:r w:rsidRPr="00B4757F">
        <w:t xml:space="preserve">Click the </w:t>
      </w:r>
      <w:r w:rsidRPr="00B4757F">
        <w:rPr>
          <w:b/>
          <w:bCs/>
        </w:rPr>
        <w:t>Quick Analysis</w:t>
      </w:r>
      <w:r w:rsidRPr="00B4757F">
        <w:t xml:space="preserve"> button. A small window called the Quick Analysis gallery opens (below).</w:t>
      </w:r>
      <w:r>
        <w:rPr>
          <w:noProof/>
        </w:rPr>
        <w:drawing>
          <wp:inline distT="0" distB="0" distL="0" distR="0" wp14:anchorId="0F83590B">
            <wp:extent cx="4773295" cy="24384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3295" cy="2438400"/>
                    </a:xfrm>
                    <a:prstGeom prst="rect">
                      <a:avLst/>
                    </a:prstGeom>
                    <a:noFill/>
                  </pic:spPr>
                </pic:pic>
              </a:graphicData>
            </a:graphic>
          </wp:inline>
        </w:drawing>
      </w:r>
    </w:p>
    <w:p w:rsidR="00B4757F" w:rsidRDefault="00B4757F">
      <w:r>
        <w:br w:type="page"/>
      </w:r>
    </w:p>
    <w:p w:rsidR="00000000" w:rsidRPr="00B4757F" w:rsidRDefault="00B4757F" w:rsidP="00B4757F">
      <w:pPr>
        <w:numPr>
          <w:ilvl w:val="1"/>
          <w:numId w:val="25"/>
        </w:numPr>
      </w:pPr>
      <w:r>
        <w:rPr>
          <w:noProof/>
        </w:rPr>
        <w:lastRenderedPageBreak/>
        <w:drawing>
          <wp:anchor distT="0" distB="0" distL="114300" distR="114300" simplePos="0" relativeHeight="251686912" behindDoc="1" locked="0" layoutInCell="1" allowOverlap="1">
            <wp:simplePos x="0" y="0"/>
            <wp:positionH relativeFrom="column">
              <wp:posOffset>85725</wp:posOffset>
            </wp:positionH>
            <wp:positionV relativeFrom="paragraph">
              <wp:posOffset>733425</wp:posOffset>
            </wp:positionV>
            <wp:extent cx="6224270" cy="2877820"/>
            <wp:effectExtent l="0" t="0" r="5080" b="0"/>
            <wp:wrapTight wrapText="bothSides">
              <wp:wrapPolygon edited="0">
                <wp:start x="0" y="0"/>
                <wp:lineTo x="0" y="21447"/>
                <wp:lineTo x="21552" y="21447"/>
                <wp:lineTo x="215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4270" cy="2877820"/>
                    </a:xfrm>
                    <a:prstGeom prst="rect">
                      <a:avLst/>
                    </a:prstGeom>
                    <a:noFill/>
                  </pic:spPr>
                </pic:pic>
              </a:graphicData>
            </a:graphic>
          </wp:anchor>
        </w:drawing>
      </w:r>
      <w:r w:rsidRPr="00B4757F">
        <w:t xml:space="preserve">Click the </w:t>
      </w:r>
      <w:r w:rsidRPr="00B4757F">
        <w:rPr>
          <w:b/>
          <w:bCs/>
        </w:rPr>
        <w:t>CHARTS</w:t>
      </w:r>
      <w:r w:rsidRPr="00B4757F">
        <w:t xml:space="preserve"> tab in the gallery. Move the mouse pointer to each of the charts and a preview appears on the screen above the Quick Ana</w:t>
      </w:r>
      <w:r w:rsidRPr="00B4757F">
        <w:t>lysis gallery. For example, move the mouse pointer to the Stacked Area option and you'll see a preview showing this type of chart (below).</w:t>
      </w:r>
    </w:p>
    <w:p w:rsidR="00000000" w:rsidRPr="00B4757F" w:rsidRDefault="00B4757F" w:rsidP="00B4757F">
      <w:pPr>
        <w:numPr>
          <w:ilvl w:val="1"/>
          <w:numId w:val="25"/>
        </w:numPr>
      </w:pPr>
      <w:r w:rsidRPr="00B4757F">
        <w:t xml:space="preserve">We will not add any charts from the CHARTS menu at </w:t>
      </w:r>
      <w:r w:rsidRPr="00B4757F">
        <w:t>this time.</w:t>
      </w:r>
    </w:p>
    <w:p w:rsidR="00000000" w:rsidRPr="00B4757F" w:rsidRDefault="00B4757F" w:rsidP="00B4757F">
      <w:pPr>
        <w:numPr>
          <w:ilvl w:val="1"/>
          <w:numId w:val="25"/>
        </w:numPr>
      </w:pPr>
      <w:r w:rsidRPr="00B4757F">
        <w:t xml:space="preserve">Click the </w:t>
      </w:r>
      <w:r w:rsidRPr="00B4757F">
        <w:rPr>
          <w:b/>
          <w:bCs/>
        </w:rPr>
        <w:t>SPARKLINES</w:t>
      </w:r>
      <w:r w:rsidRPr="00B4757F">
        <w:t xml:space="preserve"> tab. Move the mouse pointer to</w:t>
      </w:r>
      <w:r w:rsidRPr="00B4757F">
        <w:t xml:space="preserve"> preview the Column option. A set of tiny column charts shows in column G.</w:t>
      </w:r>
    </w:p>
    <w:p w:rsidR="00000000" w:rsidRPr="00B4757F" w:rsidRDefault="00B4757F" w:rsidP="00B4757F">
      <w:pPr>
        <w:numPr>
          <w:ilvl w:val="1"/>
          <w:numId w:val="25"/>
        </w:numPr>
      </w:pPr>
      <w:r w:rsidRPr="00B4757F">
        <w:t xml:space="preserve">Click the </w:t>
      </w:r>
      <w:r w:rsidRPr="00B4757F">
        <w:rPr>
          <w:b/>
          <w:bCs/>
        </w:rPr>
        <w:t>Line</w:t>
      </w:r>
      <w:r w:rsidRPr="00B4757F">
        <w:t xml:space="preserve"> option. A series of lines appear in your worksheet in column G.</w:t>
      </w:r>
    </w:p>
    <w:p w:rsidR="00000000" w:rsidRPr="00B4757F" w:rsidRDefault="00B4757F" w:rsidP="00B4757F">
      <w:pPr>
        <w:numPr>
          <w:ilvl w:val="1"/>
          <w:numId w:val="25"/>
        </w:numPr>
      </w:pPr>
      <w:r w:rsidRPr="00B4757F">
        <w:t xml:space="preserve">Row 2 (years) should not have a </w:t>
      </w:r>
      <w:proofErr w:type="spellStart"/>
      <w:r w:rsidRPr="00B4757F">
        <w:t>sparkline</w:t>
      </w:r>
      <w:proofErr w:type="spellEnd"/>
      <w:r w:rsidRPr="00B4757F">
        <w:t xml:space="preserve">. Click cell </w:t>
      </w:r>
      <w:r w:rsidRPr="00B4757F">
        <w:rPr>
          <w:b/>
          <w:bCs/>
        </w:rPr>
        <w:t>G2</w:t>
      </w:r>
      <w:r w:rsidRPr="00B4757F">
        <w:t xml:space="preserve"> and on the DESIGN tab, click the </w:t>
      </w:r>
      <w:r w:rsidRPr="00B4757F">
        <w:rPr>
          <w:b/>
          <w:bCs/>
        </w:rPr>
        <w:t>Clear</w:t>
      </w:r>
      <w:r w:rsidRPr="00B4757F">
        <w:t xml:space="preserve"> b</w:t>
      </w:r>
      <w:r w:rsidRPr="00B4757F">
        <w:t xml:space="preserve">utton. The </w:t>
      </w:r>
      <w:proofErr w:type="spellStart"/>
      <w:r w:rsidRPr="00B4757F">
        <w:t>sparkline</w:t>
      </w:r>
      <w:proofErr w:type="spellEnd"/>
      <w:r w:rsidRPr="00B4757F">
        <w:t xml:space="preserve"> is removed in that cell. In cell G2, type </w:t>
      </w:r>
      <w:r w:rsidRPr="00B4757F">
        <w:rPr>
          <w:b/>
          <w:bCs/>
        </w:rPr>
        <w:t>Sparkline</w:t>
      </w:r>
      <w:r w:rsidRPr="00B4757F">
        <w:t>.</w:t>
      </w:r>
    </w:p>
    <w:p w:rsidR="00000000" w:rsidRPr="00B4757F" w:rsidRDefault="00B4757F" w:rsidP="00B4757F">
      <w:pPr>
        <w:numPr>
          <w:ilvl w:val="1"/>
          <w:numId w:val="25"/>
        </w:numPr>
      </w:pPr>
      <w:r w:rsidRPr="00B4757F">
        <w:t xml:space="preserve">Click cell </w:t>
      </w:r>
      <w:r w:rsidRPr="00B4757F">
        <w:rPr>
          <w:b/>
          <w:bCs/>
        </w:rPr>
        <w:t>G9</w:t>
      </w:r>
      <w:r w:rsidRPr="00B4757F">
        <w:t xml:space="preserve">. Use the fill handle to drag to cell </w:t>
      </w:r>
      <w:r w:rsidRPr="00B4757F">
        <w:rPr>
          <w:b/>
          <w:bCs/>
        </w:rPr>
        <w:t>G10</w:t>
      </w:r>
      <w:r w:rsidRPr="00B4757F">
        <w:t xml:space="preserve">. A </w:t>
      </w:r>
      <w:proofErr w:type="spellStart"/>
      <w:r w:rsidRPr="00B4757F">
        <w:t>sparkline</w:t>
      </w:r>
      <w:proofErr w:type="spellEnd"/>
      <w:r w:rsidRPr="00B4757F">
        <w:t xml:space="preserve"> appears for the total.</w:t>
      </w:r>
    </w:p>
    <w:p w:rsidR="00000000" w:rsidRPr="00B4757F" w:rsidRDefault="00B4757F" w:rsidP="00B4757F">
      <w:pPr>
        <w:numPr>
          <w:ilvl w:val="1"/>
          <w:numId w:val="25"/>
        </w:numPr>
      </w:pPr>
      <w:r w:rsidRPr="00B4757F">
        <w:t xml:space="preserve">Select </w:t>
      </w:r>
      <w:r w:rsidRPr="00B4757F">
        <w:rPr>
          <w:b/>
          <w:bCs/>
        </w:rPr>
        <w:t>G3:G10</w:t>
      </w:r>
      <w:r w:rsidRPr="00B4757F">
        <w:t xml:space="preserve"> and click the </w:t>
      </w:r>
      <w:r w:rsidRPr="00B4757F">
        <w:rPr>
          <w:b/>
          <w:bCs/>
        </w:rPr>
        <w:t>DESIGN</w:t>
      </w:r>
      <w:r w:rsidRPr="00B4757F">
        <w:t xml:space="preserve"> tab. There are a number of options you can do with the </w:t>
      </w:r>
      <w:proofErr w:type="spellStart"/>
      <w:r w:rsidRPr="00B4757F">
        <w:t>sparklines</w:t>
      </w:r>
      <w:proofErr w:type="spellEnd"/>
      <w:r w:rsidRPr="00B4757F">
        <w:t>.</w:t>
      </w:r>
    </w:p>
    <w:p w:rsidR="00000000" w:rsidRPr="00B4757F" w:rsidRDefault="00B4757F" w:rsidP="00B4757F">
      <w:pPr>
        <w:numPr>
          <w:ilvl w:val="1"/>
          <w:numId w:val="25"/>
        </w:numPr>
      </w:pPr>
      <w:r>
        <w:rPr>
          <w:noProof/>
        </w:rPr>
        <w:drawing>
          <wp:anchor distT="0" distB="0" distL="114300" distR="114300" simplePos="0" relativeHeight="251687936" behindDoc="1" locked="0" layoutInCell="1" allowOverlap="1">
            <wp:simplePos x="0" y="0"/>
            <wp:positionH relativeFrom="column">
              <wp:posOffset>1644015</wp:posOffset>
            </wp:positionH>
            <wp:positionV relativeFrom="paragraph">
              <wp:posOffset>280670</wp:posOffset>
            </wp:positionV>
            <wp:extent cx="5130165" cy="1939925"/>
            <wp:effectExtent l="0" t="0" r="0" b="3175"/>
            <wp:wrapTight wrapText="bothSides">
              <wp:wrapPolygon edited="0">
                <wp:start x="0" y="0"/>
                <wp:lineTo x="0" y="21423"/>
                <wp:lineTo x="21496" y="21423"/>
                <wp:lineTo x="214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165" cy="1939925"/>
                    </a:xfrm>
                    <a:prstGeom prst="rect">
                      <a:avLst/>
                    </a:prstGeom>
                    <a:noFill/>
                  </pic:spPr>
                </pic:pic>
              </a:graphicData>
            </a:graphic>
            <wp14:sizeRelH relativeFrom="margin">
              <wp14:pctWidth>0</wp14:pctWidth>
            </wp14:sizeRelH>
            <wp14:sizeRelV relativeFrom="margin">
              <wp14:pctHeight>0</wp14:pctHeight>
            </wp14:sizeRelV>
          </wp:anchor>
        </w:drawing>
      </w:r>
      <w:r w:rsidRPr="00B4757F">
        <w:t xml:space="preserve">In the Show group, click </w:t>
      </w:r>
      <w:r w:rsidRPr="00B4757F">
        <w:rPr>
          <w:b/>
          <w:bCs/>
        </w:rPr>
        <w:t>High Point</w:t>
      </w:r>
      <w:r w:rsidRPr="00B4757F">
        <w:t xml:space="preserve"> and </w:t>
      </w:r>
      <w:r w:rsidRPr="00B4757F">
        <w:rPr>
          <w:b/>
          <w:bCs/>
        </w:rPr>
        <w:t>Low Point</w:t>
      </w:r>
      <w:r w:rsidRPr="00B4757F">
        <w:t xml:space="preserve"> and in the Style gallery, choose </w:t>
      </w:r>
      <w:r w:rsidRPr="00B4757F">
        <w:rPr>
          <w:b/>
          <w:bCs/>
        </w:rPr>
        <w:t>Sparkline Style Dark #3</w:t>
      </w:r>
      <w:r w:rsidRPr="00B4757F">
        <w:t xml:space="preserve"> (below).</w:t>
      </w:r>
    </w:p>
    <w:p w:rsidR="00000000" w:rsidRPr="00B4757F" w:rsidRDefault="00B4757F" w:rsidP="00B4757F">
      <w:pPr>
        <w:numPr>
          <w:ilvl w:val="1"/>
          <w:numId w:val="25"/>
        </w:numPr>
      </w:pPr>
      <w:r w:rsidRPr="00B4757F">
        <w:t xml:space="preserve"> </w:t>
      </w:r>
      <w:r w:rsidRPr="00B4757F">
        <w:rPr>
          <w:b/>
          <w:bCs/>
        </w:rPr>
        <w:t>SAVE</w:t>
      </w:r>
      <w:r w:rsidRPr="00B4757F">
        <w:t xml:space="preserve"> the workbook.</w:t>
      </w:r>
    </w:p>
    <w:p w:rsidR="00000000" w:rsidRDefault="00B4757F" w:rsidP="00B4757F">
      <w:pPr>
        <w:pStyle w:val="ListParagraph"/>
        <w:numPr>
          <w:ilvl w:val="0"/>
          <w:numId w:val="8"/>
        </w:numPr>
      </w:pPr>
      <w:r w:rsidRPr="00B4757F">
        <w:rPr>
          <w:b/>
          <w:bCs/>
        </w:rPr>
        <w:t>PAUSE. LEAVE</w:t>
      </w:r>
      <w:r w:rsidRPr="00B4757F">
        <w:t xml:space="preserve"> the workbook open for the ne</w:t>
      </w:r>
      <w:r w:rsidRPr="00B4757F">
        <w:t>xt exercise.</w:t>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19</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Work with Totals</w:t>
      </w:r>
    </w:p>
    <w:p w:rsidR="00000000" w:rsidRPr="00B4757F" w:rsidRDefault="00B4757F" w:rsidP="00B4757F">
      <w:pPr>
        <w:numPr>
          <w:ilvl w:val="0"/>
          <w:numId w:val="26"/>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 and click on the Data worksheet tab.</w:t>
      </w:r>
    </w:p>
    <w:p w:rsidR="00000000" w:rsidRPr="00B4757F" w:rsidRDefault="00B4757F" w:rsidP="00B4757F">
      <w:pPr>
        <w:numPr>
          <w:ilvl w:val="1"/>
          <w:numId w:val="26"/>
        </w:numPr>
      </w:pPr>
      <w:r w:rsidRPr="00B4757F">
        <w:t xml:space="preserve">Select </w:t>
      </w:r>
      <w:r w:rsidRPr="00B4757F">
        <w:rPr>
          <w:b/>
          <w:bCs/>
        </w:rPr>
        <w:t>A3:F7</w:t>
      </w:r>
      <w:r w:rsidRPr="00B4757F">
        <w:t xml:space="preserve">. Click the </w:t>
      </w:r>
      <w:r w:rsidRPr="00B4757F">
        <w:rPr>
          <w:b/>
          <w:bCs/>
        </w:rPr>
        <w:t>Quick Analysis</w:t>
      </w:r>
      <w:r w:rsidRPr="00B4757F">
        <w:t xml:space="preserve"> button and select the </w:t>
      </w:r>
      <w:r w:rsidRPr="00B4757F">
        <w:rPr>
          <w:b/>
          <w:bCs/>
        </w:rPr>
        <w:t>TOTALS</w:t>
      </w:r>
      <w:r w:rsidRPr="00B4757F">
        <w:t xml:space="preserve"> tab.</w:t>
      </w:r>
    </w:p>
    <w:p w:rsidR="00000000" w:rsidRPr="00B4757F" w:rsidRDefault="00B4757F" w:rsidP="00B4757F">
      <w:pPr>
        <w:numPr>
          <w:ilvl w:val="1"/>
          <w:numId w:val="26"/>
        </w:numPr>
      </w:pPr>
      <w:r w:rsidRPr="00B4757F">
        <w:t>Move to the first icon, Sum (with the blue row highlighted in the icon). You’ll see a preview on the worksheet of Sum overwriting the Total Sales row that was already there.</w:t>
      </w:r>
    </w:p>
    <w:p w:rsidR="00000000" w:rsidRPr="00B4757F" w:rsidRDefault="00B4757F" w:rsidP="00B4757F">
      <w:pPr>
        <w:numPr>
          <w:ilvl w:val="1"/>
          <w:numId w:val="26"/>
        </w:numPr>
      </w:pPr>
      <w:r w:rsidRPr="00B4757F">
        <w:t>Mo</w:t>
      </w:r>
      <w:r w:rsidRPr="00B4757F">
        <w:t>ve to the next icon and you’ll see row 8 previewed with Averages for each column. Move to each of the Count, % Total, and Running total icons and watch the preview of the worksheet change.</w:t>
      </w:r>
    </w:p>
    <w:p w:rsidR="00000000" w:rsidRPr="00B4757F" w:rsidRDefault="00B4757F" w:rsidP="00B4757F">
      <w:pPr>
        <w:numPr>
          <w:ilvl w:val="1"/>
          <w:numId w:val="26"/>
        </w:numPr>
      </w:pPr>
      <w:r w:rsidRPr="00B4757F">
        <w:t>Mo</w:t>
      </w:r>
      <w:r w:rsidRPr="00B4757F">
        <w:t>ve to the second Sum icon (with the orange column highlighted). Notice that the worksheet preview changes to show totals in column G.</w:t>
      </w:r>
    </w:p>
    <w:p w:rsidR="00000000" w:rsidRPr="00B4757F" w:rsidRDefault="00B4757F" w:rsidP="00B4757F">
      <w:pPr>
        <w:numPr>
          <w:ilvl w:val="1"/>
          <w:numId w:val="26"/>
        </w:numPr>
      </w:pPr>
      <w:r w:rsidRPr="00B4757F">
        <w:t xml:space="preserve">Click the </w:t>
      </w:r>
      <w:r w:rsidRPr="00B4757F">
        <w:rPr>
          <w:b/>
          <w:bCs/>
        </w:rPr>
        <w:t>arrow</w:t>
      </w:r>
      <w:r w:rsidRPr="00B4757F">
        <w:t xml:space="preserve"> on the right to show more options. Preview each of the options and return to % Total (below).</w:t>
      </w:r>
    </w:p>
    <w:p w:rsidR="00000000" w:rsidRPr="00B4757F" w:rsidRDefault="00B4757F" w:rsidP="00B4757F">
      <w:pPr>
        <w:numPr>
          <w:ilvl w:val="1"/>
          <w:numId w:val="26"/>
        </w:numPr>
      </w:pPr>
      <w:r>
        <w:rPr>
          <w:noProof/>
        </w:rPr>
        <w:drawing>
          <wp:anchor distT="0" distB="0" distL="114300" distR="114300" simplePos="0" relativeHeight="251688960" behindDoc="1" locked="0" layoutInCell="1" allowOverlap="1">
            <wp:simplePos x="0" y="0"/>
            <wp:positionH relativeFrom="column">
              <wp:posOffset>2114550</wp:posOffset>
            </wp:positionH>
            <wp:positionV relativeFrom="paragraph">
              <wp:posOffset>368300</wp:posOffset>
            </wp:positionV>
            <wp:extent cx="4674870" cy="1857375"/>
            <wp:effectExtent l="0" t="0" r="0" b="9525"/>
            <wp:wrapTight wrapText="bothSides">
              <wp:wrapPolygon edited="0">
                <wp:start x="0" y="0"/>
                <wp:lineTo x="0" y="21489"/>
                <wp:lineTo x="21477" y="21489"/>
                <wp:lineTo x="2147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4870" cy="1857375"/>
                    </a:xfrm>
                    <a:prstGeom prst="rect">
                      <a:avLst/>
                    </a:prstGeom>
                    <a:noFill/>
                  </pic:spPr>
                </pic:pic>
              </a:graphicData>
            </a:graphic>
            <wp14:sizeRelH relativeFrom="margin">
              <wp14:pctWidth>0</wp14:pctWidth>
            </wp14:sizeRelH>
            <wp14:sizeRelV relativeFrom="margin">
              <wp14:pctHeight>0</wp14:pctHeight>
            </wp14:sizeRelV>
          </wp:anchor>
        </w:drawing>
      </w:r>
      <w:r w:rsidRPr="00B4757F">
        <w:t>Click th</w:t>
      </w:r>
      <w:r w:rsidRPr="00B4757F">
        <w:t xml:space="preserve">e </w:t>
      </w:r>
      <w:r w:rsidRPr="00B4757F">
        <w:rPr>
          <w:b/>
          <w:bCs/>
        </w:rPr>
        <w:t>% Total</w:t>
      </w:r>
      <w:r w:rsidRPr="00B4757F">
        <w:t xml:space="preserve"> option. Click cell </w:t>
      </w:r>
      <w:r w:rsidRPr="00B4757F">
        <w:rPr>
          <w:b/>
          <w:bCs/>
        </w:rPr>
        <w:t>G3</w:t>
      </w:r>
      <w:r w:rsidRPr="00B4757F">
        <w:t xml:space="preserve"> and notice the formula =</w:t>
      </w:r>
      <w:proofErr w:type="gramStart"/>
      <w:r w:rsidRPr="00B4757F">
        <w:t>SUM(</w:t>
      </w:r>
      <w:proofErr w:type="gramEnd"/>
      <w:r w:rsidRPr="00B4757F">
        <w:t xml:space="preserve">B3:F3)/SUM($B$3:$F$7) appears in the formula bar. </w:t>
      </w:r>
    </w:p>
    <w:p w:rsidR="00000000" w:rsidRPr="00B4757F" w:rsidRDefault="00B4757F" w:rsidP="00B4757F">
      <w:pPr>
        <w:numPr>
          <w:ilvl w:val="1"/>
          <w:numId w:val="26"/>
        </w:numPr>
      </w:pPr>
      <w:r w:rsidRPr="00B4757F">
        <w:t xml:space="preserve">In cell G2, type </w:t>
      </w:r>
      <w:r w:rsidRPr="00B4757F">
        <w:rPr>
          <w:b/>
          <w:bCs/>
        </w:rPr>
        <w:t>Average</w:t>
      </w:r>
      <w:r w:rsidRPr="00B4757F">
        <w:t>.</w:t>
      </w:r>
    </w:p>
    <w:p w:rsidR="00000000" w:rsidRPr="00B4757F" w:rsidRDefault="00B4757F" w:rsidP="00B4757F">
      <w:pPr>
        <w:numPr>
          <w:ilvl w:val="1"/>
          <w:numId w:val="26"/>
        </w:numPr>
      </w:pPr>
      <w:r w:rsidRPr="00B4757F">
        <w:t xml:space="preserve"> </w:t>
      </w:r>
      <w:r w:rsidRPr="00B4757F">
        <w:rPr>
          <w:b/>
          <w:bCs/>
        </w:rPr>
        <w:t>SAVE</w:t>
      </w:r>
      <w:r w:rsidRPr="00B4757F">
        <w:t xml:space="preserve"> the workbook.</w:t>
      </w:r>
    </w:p>
    <w:p w:rsidR="00000000" w:rsidRPr="00B4757F" w:rsidRDefault="00B4757F" w:rsidP="00B4757F">
      <w:pPr>
        <w:numPr>
          <w:ilvl w:val="0"/>
          <w:numId w:val="26"/>
        </w:numPr>
      </w:pPr>
      <w:r w:rsidRPr="00B4757F">
        <w:rPr>
          <w:b/>
          <w:bCs/>
        </w:rPr>
        <w:t>PAUSE. LEAVE</w:t>
      </w:r>
      <w:r w:rsidRPr="00B4757F">
        <w:t xml:space="preserve"> the workbook open for the next exercise.</w:t>
      </w:r>
    </w:p>
    <w:p w:rsidR="00B4757F" w:rsidRPr="00B4757F" w:rsidRDefault="00B4757F" w:rsidP="00B4757F"/>
    <w:p w:rsidR="00B4757F" w:rsidRPr="00B4757F" w:rsidRDefault="00B4757F" w:rsidP="00B4757F">
      <w:pPr>
        <w:ind w:left="1440"/>
      </w:pP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20</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Apply Conditional Formatting</w:t>
      </w:r>
    </w:p>
    <w:p w:rsidR="00000000" w:rsidRPr="00B4757F" w:rsidRDefault="00B4757F" w:rsidP="00B4757F">
      <w:pPr>
        <w:numPr>
          <w:ilvl w:val="0"/>
          <w:numId w:val="27"/>
        </w:numPr>
      </w:pPr>
      <w:r w:rsidRPr="00B4757F">
        <w:rPr>
          <w:b/>
          <w:bCs/>
        </w:rPr>
        <w:t>GET READY</w:t>
      </w:r>
      <w:r w:rsidRPr="00B4757F">
        <w:rPr>
          <w:b/>
          <w:bCs/>
        </w:rPr>
        <w:t>.</w:t>
      </w:r>
      <w:r w:rsidRPr="00B4757F">
        <w:t xml:space="preserve"> </w:t>
      </w:r>
      <w:r w:rsidRPr="00B4757F">
        <w:rPr>
          <w:b/>
          <w:bCs/>
        </w:rPr>
        <w:t>USE</w:t>
      </w:r>
      <w:r w:rsidRPr="00B4757F">
        <w:t xml:space="preserve"> the workbook from the previous exercise. You should still be on the </w:t>
      </w:r>
      <w:r w:rsidRPr="00B4757F">
        <w:t>Data worksheet tab.</w:t>
      </w:r>
    </w:p>
    <w:p w:rsidR="00000000" w:rsidRPr="00B4757F" w:rsidRDefault="00B4757F" w:rsidP="00B4757F">
      <w:pPr>
        <w:numPr>
          <w:ilvl w:val="1"/>
          <w:numId w:val="27"/>
        </w:numPr>
      </w:pPr>
      <w:r w:rsidRPr="00B4757F">
        <w:t xml:space="preserve">Select </w:t>
      </w:r>
      <w:r w:rsidRPr="00B4757F">
        <w:rPr>
          <w:b/>
          <w:bCs/>
        </w:rPr>
        <w:t>A3:F7</w:t>
      </w:r>
      <w:r w:rsidRPr="00B4757F">
        <w:t xml:space="preserve">. Click the </w:t>
      </w:r>
      <w:r w:rsidRPr="00B4757F">
        <w:rPr>
          <w:b/>
          <w:bCs/>
        </w:rPr>
        <w:t>Quick Analysis</w:t>
      </w:r>
      <w:r w:rsidRPr="00B4757F">
        <w:t xml:space="preserve"> icon. The </w:t>
      </w:r>
      <w:r w:rsidRPr="00B4757F">
        <w:rPr>
          <w:b/>
          <w:bCs/>
        </w:rPr>
        <w:t>FORMATTING</w:t>
      </w:r>
      <w:r w:rsidRPr="00B4757F">
        <w:t xml:space="preserve"> tab is selected.</w:t>
      </w:r>
    </w:p>
    <w:p w:rsidR="00000000" w:rsidRDefault="00B4757F" w:rsidP="00B4757F">
      <w:pPr>
        <w:numPr>
          <w:ilvl w:val="1"/>
          <w:numId w:val="27"/>
        </w:numPr>
      </w:pPr>
      <w:r>
        <w:rPr>
          <w:noProof/>
        </w:rPr>
        <w:lastRenderedPageBreak/>
        <w:drawing>
          <wp:anchor distT="0" distB="0" distL="114300" distR="114300" simplePos="0" relativeHeight="251689984" behindDoc="1" locked="0" layoutInCell="1" allowOverlap="1">
            <wp:simplePos x="0" y="0"/>
            <wp:positionH relativeFrom="column">
              <wp:posOffset>2230872</wp:posOffset>
            </wp:positionH>
            <wp:positionV relativeFrom="paragraph">
              <wp:posOffset>1</wp:posOffset>
            </wp:positionV>
            <wp:extent cx="4466473" cy="1885950"/>
            <wp:effectExtent l="0" t="0" r="0" b="0"/>
            <wp:wrapTight wrapText="bothSides">
              <wp:wrapPolygon edited="0">
                <wp:start x="0" y="0"/>
                <wp:lineTo x="0" y="21382"/>
                <wp:lineTo x="21468" y="21382"/>
                <wp:lineTo x="2146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4666" cy="1889409"/>
                    </a:xfrm>
                    <a:prstGeom prst="rect">
                      <a:avLst/>
                    </a:prstGeom>
                    <a:noFill/>
                  </pic:spPr>
                </pic:pic>
              </a:graphicData>
            </a:graphic>
            <wp14:sizeRelH relativeFrom="margin">
              <wp14:pctWidth>0</wp14:pctWidth>
            </wp14:sizeRelH>
            <wp14:sizeRelV relativeFrom="margin">
              <wp14:pctHeight>0</wp14:pctHeight>
            </wp14:sizeRelV>
          </wp:anchor>
        </w:drawing>
      </w:r>
      <w:r w:rsidRPr="00B4757F">
        <w:t xml:space="preserve">Move to the </w:t>
      </w:r>
      <w:r w:rsidRPr="00B4757F">
        <w:br/>
        <w:t xml:space="preserve">first icon, Data </w:t>
      </w:r>
      <w:r w:rsidRPr="00B4757F">
        <w:br/>
        <w:t xml:space="preserve">Bars. You can </w:t>
      </w:r>
      <w:r w:rsidRPr="00B4757F">
        <w:br/>
        <w:t xml:space="preserve">see a preview </w:t>
      </w:r>
      <w:r w:rsidRPr="00B4757F">
        <w:br/>
        <w:t>on the work-</w:t>
      </w:r>
      <w:r w:rsidRPr="00B4757F">
        <w:br/>
        <w:t xml:space="preserve">sheet of small </w:t>
      </w:r>
      <w:r w:rsidRPr="00B4757F">
        <w:br/>
        <w:t xml:space="preserve">bars in each </w:t>
      </w:r>
      <w:r w:rsidRPr="00B4757F">
        <w:br/>
        <w:t>cell indicating the relative value in the cell. Th</w:t>
      </w:r>
      <w:r w:rsidRPr="00B4757F">
        <w:t>e largest value is in F3 and the bar shows the largest width (above).</w:t>
      </w:r>
    </w:p>
    <w:p w:rsidR="00000000" w:rsidRPr="00B4757F" w:rsidRDefault="00B4757F" w:rsidP="00B4757F">
      <w:pPr>
        <w:numPr>
          <w:ilvl w:val="1"/>
          <w:numId w:val="27"/>
        </w:numPr>
      </w:pPr>
      <w:r w:rsidRPr="00B4757F">
        <w:t xml:space="preserve">Click the </w:t>
      </w:r>
      <w:r w:rsidRPr="00B4757F">
        <w:rPr>
          <w:b/>
          <w:bCs/>
        </w:rPr>
        <w:t>Color Scale</w:t>
      </w:r>
      <w:r w:rsidRPr="00B4757F">
        <w:t xml:space="preserve"> option to make this choice. Click in a cell outside the range so the formatting is clearer. The worksheet is formatted (below) with the highest values in green with the highest value in dark green. The lowest values are in r</w:t>
      </w:r>
      <w:r w:rsidRPr="00B4757F">
        <w:t>ed.</w:t>
      </w:r>
    </w:p>
    <w:p w:rsidR="00000000" w:rsidRPr="00B4757F" w:rsidRDefault="00B4757F" w:rsidP="00B4757F">
      <w:pPr>
        <w:numPr>
          <w:ilvl w:val="1"/>
          <w:numId w:val="27"/>
        </w:numPr>
      </w:pPr>
      <w:r>
        <w:rPr>
          <w:noProof/>
        </w:rPr>
        <w:drawing>
          <wp:anchor distT="0" distB="0" distL="114300" distR="114300" simplePos="0" relativeHeight="251691008" behindDoc="1" locked="0" layoutInCell="1" allowOverlap="1">
            <wp:simplePos x="0" y="0"/>
            <wp:positionH relativeFrom="column">
              <wp:posOffset>1828165</wp:posOffset>
            </wp:positionH>
            <wp:positionV relativeFrom="paragraph">
              <wp:posOffset>436880</wp:posOffset>
            </wp:positionV>
            <wp:extent cx="4914265" cy="1096645"/>
            <wp:effectExtent l="0" t="0" r="635" b="8255"/>
            <wp:wrapTight wrapText="bothSides">
              <wp:wrapPolygon edited="0">
                <wp:start x="0" y="0"/>
                <wp:lineTo x="0" y="21387"/>
                <wp:lineTo x="21519" y="21387"/>
                <wp:lineTo x="2151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4265" cy="1096645"/>
                    </a:xfrm>
                    <a:prstGeom prst="rect">
                      <a:avLst/>
                    </a:prstGeom>
                    <a:noFill/>
                  </pic:spPr>
                </pic:pic>
              </a:graphicData>
            </a:graphic>
            <wp14:sizeRelH relativeFrom="page">
              <wp14:pctWidth>0</wp14:pctWidth>
            </wp14:sizeRelH>
            <wp14:sizeRelV relativeFrom="page">
              <wp14:pctHeight>0</wp14:pctHeight>
            </wp14:sizeRelV>
          </wp:anchor>
        </w:drawing>
      </w:r>
      <w:r w:rsidRPr="00B4757F">
        <w:t>If the value is close to the highest or lowest value, the color or the cell is less dark. As the values move away from the value, the color becomes lighter.</w:t>
      </w:r>
    </w:p>
    <w:p w:rsidR="00000000" w:rsidRPr="00B4757F" w:rsidRDefault="00B4757F" w:rsidP="00B4757F">
      <w:pPr>
        <w:numPr>
          <w:ilvl w:val="1"/>
          <w:numId w:val="27"/>
        </w:numPr>
      </w:pPr>
      <w:r w:rsidRPr="00B4757F">
        <w:t xml:space="preserve"> </w:t>
      </w:r>
      <w:r w:rsidRPr="00B4757F">
        <w:rPr>
          <w:b/>
          <w:bCs/>
        </w:rPr>
        <w:t>SAVE</w:t>
      </w:r>
      <w:r w:rsidRPr="00B4757F">
        <w:t xml:space="preserve"> and </w:t>
      </w:r>
      <w:r w:rsidRPr="00B4757F">
        <w:rPr>
          <w:b/>
          <w:bCs/>
        </w:rPr>
        <w:t>CLOSE</w:t>
      </w:r>
      <w:r w:rsidRPr="00B4757F">
        <w:t xml:space="preserve"> the workbook.</w:t>
      </w:r>
    </w:p>
    <w:p w:rsidR="00000000" w:rsidRDefault="00B4757F" w:rsidP="00B4757F">
      <w:pPr>
        <w:pStyle w:val="ListParagraph"/>
        <w:numPr>
          <w:ilvl w:val="0"/>
          <w:numId w:val="8"/>
        </w:numPr>
      </w:pPr>
      <w:r w:rsidRPr="00B4757F">
        <w:rPr>
          <w:b/>
          <w:bCs/>
        </w:rPr>
        <w:t>PAUSE. LEAVE</w:t>
      </w:r>
      <w:r w:rsidRPr="00B4757F">
        <w:t xml:space="preserve"> Excel open for the next exercise.</w:t>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21</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Create a Basic PivotTable</w:t>
      </w:r>
    </w:p>
    <w:p w:rsidR="00000000" w:rsidRPr="00B4757F" w:rsidRDefault="00B4757F" w:rsidP="00B4757F">
      <w:pPr>
        <w:numPr>
          <w:ilvl w:val="0"/>
          <w:numId w:val="28"/>
        </w:numPr>
      </w:pPr>
      <w:r w:rsidRPr="00B4757F">
        <w:rPr>
          <w:b/>
          <w:bCs/>
        </w:rPr>
        <w:t>GET READY</w:t>
      </w:r>
      <w:r w:rsidRPr="00B4757F">
        <w:rPr>
          <w:b/>
          <w:bCs/>
        </w:rPr>
        <w:t>.</w:t>
      </w:r>
      <w:r w:rsidRPr="00B4757F">
        <w:t xml:space="preserve"> </w:t>
      </w:r>
      <w:r w:rsidRPr="00B4757F">
        <w:rPr>
          <w:b/>
          <w:bCs/>
        </w:rPr>
        <w:t>OP</w:t>
      </w:r>
      <w:r w:rsidRPr="00B4757F">
        <w:rPr>
          <w:b/>
          <w:bCs/>
        </w:rPr>
        <w:t>EN</w:t>
      </w:r>
      <w:r w:rsidRPr="00B4757F">
        <w:t xml:space="preserve"> </w:t>
      </w:r>
      <w:r w:rsidRPr="00B4757F">
        <w:rPr>
          <w:b/>
          <w:bCs/>
          <w:i/>
          <w:iCs/>
        </w:rPr>
        <w:t>12 School Test Data</w:t>
      </w:r>
      <w:r w:rsidRPr="00B4757F">
        <w:rPr>
          <w:b/>
          <w:bCs/>
          <w:i/>
          <w:iCs/>
        </w:rPr>
        <w:t xml:space="preserve"> </w:t>
      </w:r>
      <w:r w:rsidRPr="00B4757F">
        <w:t>from the student data files.</w:t>
      </w:r>
    </w:p>
    <w:p w:rsidR="00000000" w:rsidRPr="00B4757F" w:rsidRDefault="00B4757F" w:rsidP="00B4757F">
      <w:pPr>
        <w:numPr>
          <w:ilvl w:val="1"/>
          <w:numId w:val="28"/>
        </w:numPr>
      </w:pPr>
      <w:r w:rsidRPr="00B4757F">
        <w:t xml:space="preserve">Click cell </w:t>
      </w:r>
      <w:r w:rsidRPr="00B4757F">
        <w:rPr>
          <w:b/>
          <w:bCs/>
        </w:rPr>
        <w:t>A1</w:t>
      </w:r>
      <w:r w:rsidRPr="00B4757F">
        <w:t xml:space="preserve">. Press </w:t>
      </w:r>
      <w:r w:rsidRPr="00B4757F">
        <w:rPr>
          <w:b/>
          <w:bCs/>
        </w:rPr>
        <w:t>End</w:t>
      </w:r>
      <w:r w:rsidRPr="00B4757F">
        <w:t xml:space="preserve"> and then press the </w:t>
      </w:r>
      <w:r w:rsidRPr="00B4757F">
        <w:rPr>
          <w:b/>
          <w:bCs/>
        </w:rPr>
        <w:t>down arrow</w:t>
      </w:r>
      <w:r w:rsidRPr="00B4757F">
        <w:t>. Notice that there are 139,129 rows of data.</w:t>
      </w:r>
    </w:p>
    <w:p w:rsidR="00000000" w:rsidRPr="00B4757F" w:rsidRDefault="00B4757F" w:rsidP="00B4757F">
      <w:pPr>
        <w:numPr>
          <w:ilvl w:val="1"/>
          <w:numId w:val="28"/>
        </w:numPr>
      </w:pPr>
      <w:r w:rsidRPr="00B4757F">
        <w:t xml:space="preserve">Press </w:t>
      </w:r>
      <w:r w:rsidRPr="00B4757F">
        <w:rPr>
          <w:b/>
          <w:bCs/>
        </w:rPr>
        <w:t>Ctrl + Home</w:t>
      </w:r>
      <w:r w:rsidRPr="00B4757F">
        <w:t xml:space="preserve"> to return to the top of the worksheet.</w:t>
      </w:r>
    </w:p>
    <w:p w:rsidR="00000000" w:rsidRPr="00B4757F" w:rsidRDefault="00B4757F" w:rsidP="00B4757F">
      <w:pPr>
        <w:numPr>
          <w:ilvl w:val="1"/>
          <w:numId w:val="28"/>
        </w:numPr>
      </w:pPr>
      <w:r w:rsidRPr="00B4757F">
        <w:t xml:space="preserve">On the </w:t>
      </w:r>
      <w:r w:rsidRPr="00B4757F">
        <w:rPr>
          <w:b/>
          <w:bCs/>
        </w:rPr>
        <w:t>INSERT</w:t>
      </w:r>
      <w:r w:rsidRPr="00B4757F">
        <w:t xml:space="preserve"> tab, click the </w:t>
      </w:r>
      <w:r w:rsidRPr="00B4757F">
        <w:rPr>
          <w:b/>
          <w:bCs/>
        </w:rPr>
        <w:t>Recommended PivotTables</w:t>
      </w:r>
      <w:r w:rsidRPr="00B4757F">
        <w:t xml:space="preserve"> button.</w:t>
      </w:r>
    </w:p>
    <w:p w:rsidR="00000000" w:rsidRPr="00B4757F" w:rsidRDefault="00B4757F" w:rsidP="00B4757F">
      <w:pPr>
        <w:numPr>
          <w:ilvl w:val="1"/>
          <w:numId w:val="28"/>
        </w:numPr>
      </w:pPr>
      <w:r>
        <w:rPr>
          <w:noProof/>
        </w:rPr>
        <w:lastRenderedPageBreak/>
        <w:drawing>
          <wp:anchor distT="0" distB="0" distL="114300" distR="114300" simplePos="0" relativeHeight="251692032" behindDoc="1" locked="0" layoutInCell="1" allowOverlap="1">
            <wp:simplePos x="0" y="0"/>
            <wp:positionH relativeFrom="column">
              <wp:posOffset>214630</wp:posOffset>
            </wp:positionH>
            <wp:positionV relativeFrom="paragraph">
              <wp:posOffset>180975</wp:posOffset>
            </wp:positionV>
            <wp:extent cx="6462395" cy="3578860"/>
            <wp:effectExtent l="0" t="0" r="0" b="2540"/>
            <wp:wrapTight wrapText="bothSides">
              <wp:wrapPolygon edited="0">
                <wp:start x="0" y="0"/>
                <wp:lineTo x="0" y="21500"/>
                <wp:lineTo x="21521" y="21500"/>
                <wp:lineTo x="215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2395" cy="3578860"/>
                    </a:xfrm>
                    <a:prstGeom prst="rect">
                      <a:avLst/>
                    </a:prstGeom>
                    <a:noFill/>
                  </pic:spPr>
                </pic:pic>
              </a:graphicData>
            </a:graphic>
            <wp14:sizeRelH relativeFrom="page">
              <wp14:pctWidth>0</wp14:pctWidth>
            </wp14:sizeRelH>
            <wp14:sizeRelV relativeFrom="page">
              <wp14:pctHeight>0</wp14:pctHeight>
            </wp14:sizeRelV>
          </wp:anchor>
        </w:drawing>
      </w:r>
      <w:r w:rsidRPr="00B4757F">
        <w:t xml:space="preserve">Scroll to the bottom and click </w:t>
      </w:r>
      <w:r w:rsidRPr="00B4757F">
        <w:rPr>
          <w:b/>
          <w:bCs/>
        </w:rPr>
        <w:t xml:space="preserve">Count of </w:t>
      </w:r>
      <w:proofErr w:type="spellStart"/>
      <w:r w:rsidRPr="00B4757F">
        <w:rPr>
          <w:b/>
          <w:bCs/>
        </w:rPr>
        <w:t>ScaleScore</w:t>
      </w:r>
      <w:proofErr w:type="spellEnd"/>
      <w:r w:rsidRPr="00B4757F">
        <w:rPr>
          <w:b/>
          <w:bCs/>
        </w:rPr>
        <w:t xml:space="preserve"> by Proficiency Level </w:t>
      </w:r>
      <w:r w:rsidRPr="00B4757F">
        <w:t>(below).</w:t>
      </w:r>
    </w:p>
    <w:p w:rsidR="00000000" w:rsidRPr="00B4757F" w:rsidRDefault="00B4757F" w:rsidP="00B4757F">
      <w:pPr>
        <w:numPr>
          <w:ilvl w:val="1"/>
          <w:numId w:val="28"/>
        </w:numPr>
      </w:pPr>
      <w:r>
        <w:rPr>
          <w:noProof/>
        </w:rPr>
        <w:drawing>
          <wp:anchor distT="0" distB="0" distL="114300" distR="114300" simplePos="0" relativeHeight="251693056" behindDoc="1" locked="0" layoutInCell="1" allowOverlap="1">
            <wp:simplePos x="0" y="0"/>
            <wp:positionH relativeFrom="column">
              <wp:posOffset>2182495</wp:posOffset>
            </wp:positionH>
            <wp:positionV relativeFrom="paragraph">
              <wp:posOffset>3981450</wp:posOffset>
            </wp:positionV>
            <wp:extent cx="4498975" cy="2810510"/>
            <wp:effectExtent l="0" t="0" r="0" b="8890"/>
            <wp:wrapTight wrapText="bothSides">
              <wp:wrapPolygon edited="0">
                <wp:start x="0" y="0"/>
                <wp:lineTo x="0" y="21522"/>
                <wp:lineTo x="21493" y="21522"/>
                <wp:lineTo x="2149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8975" cy="2810510"/>
                    </a:xfrm>
                    <a:prstGeom prst="rect">
                      <a:avLst/>
                    </a:prstGeom>
                    <a:noFill/>
                  </pic:spPr>
                </pic:pic>
              </a:graphicData>
            </a:graphic>
          </wp:anchor>
        </w:drawing>
      </w:r>
      <w:r w:rsidRPr="00B4757F">
        <w:t xml:space="preserve">Click </w:t>
      </w:r>
      <w:r w:rsidRPr="00B4757F">
        <w:rPr>
          <w:b/>
          <w:bCs/>
        </w:rPr>
        <w:t>OK</w:t>
      </w:r>
      <w:r w:rsidRPr="00B4757F">
        <w:t xml:space="preserve"> and </w:t>
      </w:r>
      <w:r w:rsidRPr="00B4757F">
        <w:rPr>
          <w:b/>
          <w:bCs/>
        </w:rPr>
        <w:t>NAME</w:t>
      </w:r>
      <w:r w:rsidRPr="00B4757F">
        <w:t xml:space="preserve"> the new sheet </w:t>
      </w:r>
      <w:r w:rsidRPr="00B4757F">
        <w:rPr>
          <w:b/>
          <w:bCs/>
        </w:rPr>
        <w:t>Count</w:t>
      </w:r>
      <w:r w:rsidRPr="00B4757F">
        <w:t>. The PivotTable Fields pane opens on the right side of your screen and the data appears on th</w:t>
      </w:r>
      <w:r w:rsidRPr="00B4757F">
        <w:t xml:space="preserve">e worksheet (below). Notice that the data for No Score is blank. You </w:t>
      </w:r>
      <w:r w:rsidRPr="00B4757F">
        <w:br/>
        <w:t xml:space="preserve">will want to change </w:t>
      </w:r>
      <w:r w:rsidRPr="00B4757F">
        <w:br/>
        <w:t xml:space="preserve">the field to count to </w:t>
      </w:r>
      <w:r w:rsidRPr="00B4757F">
        <w:br/>
        <w:t xml:space="preserve">a field that has data. </w:t>
      </w:r>
      <w:r w:rsidRPr="00B4757F">
        <w:br/>
        <w:t xml:space="preserve">If you look back on </w:t>
      </w:r>
      <w:r w:rsidRPr="00B4757F">
        <w:br/>
        <w:t xml:space="preserve">the Data tab, every </w:t>
      </w:r>
      <w:r w:rsidRPr="00B4757F">
        <w:br/>
        <w:t xml:space="preserve">row is filled by a </w:t>
      </w:r>
      <w:r w:rsidRPr="00B4757F">
        <w:br/>
        <w:t xml:space="preserve">grade so you can use </w:t>
      </w:r>
      <w:r w:rsidRPr="00B4757F">
        <w:br/>
        <w:t xml:space="preserve">this column so every </w:t>
      </w:r>
      <w:r w:rsidRPr="00B4757F">
        <w:br/>
        <w:t>row is count</w:t>
      </w:r>
      <w:r w:rsidRPr="00B4757F">
        <w:t>ed.</w:t>
      </w:r>
    </w:p>
    <w:p w:rsidR="00000000" w:rsidRPr="00B4757F" w:rsidRDefault="00B4757F" w:rsidP="00B4757F">
      <w:pPr>
        <w:numPr>
          <w:ilvl w:val="1"/>
          <w:numId w:val="28"/>
        </w:numPr>
      </w:pPr>
      <w:r w:rsidRPr="00B4757F">
        <w:t xml:space="preserve">Return to the Counts sheet and drag the </w:t>
      </w:r>
      <w:r w:rsidRPr="00B4757F">
        <w:rPr>
          <w:b/>
          <w:bCs/>
        </w:rPr>
        <w:t>Grade</w:t>
      </w:r>
      <w:r w:rsidRPr="00B4757F">
        <w:t xml:space="preserve"> field in the PivotTable Fields pane down to the VALUES section. </w:t>
      </w:r>
    </w:p>
    <w:p w:rsidR="00000000" w:rsidRPr="00B4757F" w:rsidRDefault="00B4757F" w:rsidP="00B4757F">
      <w:pPr>
        <w:numPr>
          <w:ilvl w:val="1"/>
          <w:numId w:val="28"/>
        </w:numPr>
      </w:pPr>
      <w:r w:rsidRPr="00B4757F">
        <w:t xml:space="preserve">Drag the </w:t>
      </w:r>
      <w:r w:rsidRPr="00B4757F">
        <w:rPr>
          <w:b/>
          <w:bCs/>
        </w:rPr>
        <w:t xml:space="preserve">Count of </w:t>
      </w:r>
      <w:proofErr w:type="spellStart"/>
      <w:r w:rsidRPr="00B4757F">
        <w:rPr>
          <w:b/>
          <w:bCs/>
        </w:rPr>
        <w:t>ScaleScore</w:t>
      </w:r>
      <w:proofErr w:type="spellEnd"/>
      <w:r w:rsidRPr="00B4757F">
        <w:t xml:space="preserve"> from the VALUES section into the worksheet to remove it. Notice that the No Score row now</w:t>
      </w:r>
      <w:r w:rsidRPr="00B4757F">
        <w:t xml:space="preserve"> counts each missing score.</w:t>
      </w:r>
    </w:p>
    <w:p w:rsidR="00000000" w:rsidRPr="00B4757F" w:rsidRDefault="00B4757F" w:rsidP="00B4757F">
      <w:pPr>
        <w:numPr>
          <w:ilvl w:val="1"/>
          <w:numId w:val="28"/>
        </w:numPr>
      </w:pPr>
      <w:r w:rsidRPr="00B4757F">
        <w:t xml:space="preserve">Drag the </w:t>
      </w:r>
      <w:r w:rsidRPr="00B4757F">
        <w:rPr>
          <w:b/>
          <w:bCs/>
        </w:rPr>
        <w:t>Grade</w:t>
      </w:r>
      <w:r w:rsidRPr="00B4757F">
        <w:t xml:space="preserve"> field to the COLUMN</w:t>
      </w:r>
      <w:r w:rsidRPr="00B4757F">
        <w:t>S area. You'll see each grade summarized.</w:t>
      </w:r>
    </w:p>
    <w:p w:rsidR="00000000" w:rsidRPr="00B4757F" w:rsidRDefault="00B4757F" w:rsidP="00B4757F">
      <w:pPr>
        <w:numPr>
          <w:ilvl w:val="1"/>
          <w:numId w:val="28"/>
        </w:numPr>
      </w:pPr>
      <w:r w:rsidRPr="00B4757F">
        <w:lastRenderedPageBreak/>
        <w:t xml:space="preserve">Drag the </w:t>
      </w:r>
      <w:r w:rsidRPr="00B4757F">
        <w:rPr>
          <w:b/>
          <w:bCs/>
        </w:rPr>
        <w:t>Test</w:t>
      </w:r>
      <w:r w:rsidRPr="00B4757F">
        <w:t xml:space="preserve"> field </w:t>
      </w:r>
      <w:r w:rsidRPr="00B4757F">
        <w:t>to the FILTERS area.</w:t>
      </w:r>
    </w:p>
    <w:p w:rsidR="00000000" w:rsidRPr="00B4757F" w:rsidRDefault="00B4757F" w:rsidP="00B4757F">
      <w:pPr>
        <w:numPr>
          <w:ilvl w:val="1"/>
          <w:numId w:val="28"/>
        </w:numPr>
      </w:pPr>
      <w:r w:rsidRPr="00B4757F">
        <w:t xml:space="preserve">Cell B1 currently shows </w:t>
      </w:r>
      <w:r w:rsidRPr="00B4757F">
        <w:rPr>
          <w:i/>
          <w:iCs/>
        </w:rPr>
        <w:t>(All)</w:t>
      </w:r>
      <w:r w:rsidRPr="00B4757F">
        <w:t>. Click the</w:t>
      </w:r>
      <w:r w:rsidRPr="00B4757F">
        <w:t xml:space="preserve"> </w:t>
      </w:r>
      <w:r w:rsidRPr="00B4757F">
        <w:rPr>
          <w:b/>
          <w:bCs/>
        </w:rPr>
        <w:t>Filter drop-down arrow,</w:t>
      </w:r>
      <w:r w:rsidRPr="00B4757F">
        <w:t xml:space="preserve"> choose </w:t>
      </w:r>
      <w:r w:rsidRPr="00B4757F">
        <w:rPr>
          <w:b/>
          <w:bCs/>
        </w:rPr>
        <w:t>Math,</w:t>
      </w:r>
      <w:r w:rsidRPr="00B4757F">
        <w:t xml:space="preserve"> and click </w:t>
      </w:r>
      <w:r w:rsidRPr="00B4757F">
        <w:rPr>
          <w:b/>
          <w:bCs/>
        </w:rPr>
        <w:t>OK</w:t>
      </w:r>
      <w:r w:rsidRPr="00B4757F">
        <w:t>.</w:t>
      </w:r>
    </w:p>
    <w:p w:rsidR="00000000" w:rsidRPr="00B4757F" w:rsidRDefault="00B4757F" w:rsidP="00B4757F">
      <w:pPr>
        <w:numPr>
          <w:ilvl w:val="1"/>
          <w:numId w:val="28"/>
        </w:numPr>
      </w:pPr>
      <w:r>
        <w:rPr>
          <w:noProof/>
        </w:rPr>
        <w:drawing>
          <wp:anchor distT="0" distB="0" distL="114300" distR="114300" simplePos="0" relativeHeight="251694080" behindDoc="1" locked="0" layoutInCell="1" allowOverlap="1">
            <wp:simplePos x="0" y="0"/>
            <wp:positionH relativeFrom="column">
              <wp:posOffset>2009775</wp:posOffset>
            </wp:positionH>
            <wp:positionV relativeFrom="paragraph">
              <wp:posOffset>111760</wp:posOffset>
            </wp:positionV>
            <wp:extent cx="4657725" cy="2719070"/>
            <wp:effectExtent l="0" t="0" r="9525" b="5080"/>
            <wp:wrapTight wrapText="bothSides">
              <wp:wrapPolygon edited="0">
                <wp:start x="0" y="0"/>
                <wp:lineTo x="0" y="21489"/>
                <wp:lineTo x="21556" y="21489"/>
                <wp:lineTo x="2155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7725" cy="2719070"/>
                    </a:xfrm>
                    <a:prstGeom prst="rect">
                      <a:avLst/>
                    </a:prstGeom>
                    <a:noFill/>
                  </pic:spPr>
                </pic:pic>
              </a:graphicData>
            </a:graphic>
          </wp:anchor>
        </w:drawing>
      </w:r>
      <w:r w:rsidRPr="00B4757F">
        <w:t xml:space="preserve">On the Filter button, click cell </w:t>
      </w:r>
      <w:r w:rsidRPr="00B4757F">
        <w:rPr>
          <w:b/>
          <w:bCs/>
        </w:rPr>
        <w:t>B1</w:t>
      </w:r>
      <w:r w:rsidRPr="00B4757F">
        <w:t xml:space="preserve"> and choose </w:t>
      </w:r>
      <w:r w:rsidRPr="00B4757F">
        <w:rPr>
          <w:b/>
          <w:bCs/>
        </w:rPr>
        <w:t>R</w:t>
      </w:r>
      <w:r w:rsidRPr="00B4757F">
        <w:rPr>
          <w:b/>
          <w:bCs/>
        </w:rPr>
        <w:t>eading</w:t>
      </w:r>
      <w:r w:rsidRPr="00B4757F">
        <w:t xml:space="preserve">. Click </w:t>
      </w:r>
      <w:r w:rsidRPr="00B4757F">
        <w:rPr>
          <w:b/>
          <w:bCs/>
        </w:rPr>
        <w:t>OK</w:t>
      </w:r>
      <w:r w:rsidRPr="00B4757F">
        <w:t>. Your data should look similar to the figure</w:t>
      </w:r>
      <w:r w:rsidRPr="00B4757F">
        <w:t xml:space="preserve"> </w:t>
      </w:r>
      <w:proofErr w:type="gramStart"/>
      <w:r w:rsidRPr="00B4757F">
        <w:t>at  right</w:t>
      </w:r>
      <w:proofErr w:type="gramEnd"/>
      <w:r w:rsidRPr="00B4757F">
        <w:t>.</w:t>
      </w:r>
    </w:p>
    <w:p w:rsidR="00000000" w:rsidRPr="00B4757F" w:rsidRDefault="00B4757F" w:rsidP="00B4757F">
      <w:pPr>
        <w:numPr>
          <w:ilvl w:val="1"/>
          <w:numId w:val="28"/>
        </w:numPr>
      </w:pPr>
      <w:r w:rsidRPr="00B4757F">
        <w:t xml:space="preserve"> </w:t>
      </w:r>
      <w:r w:rsidRPr="00B4757F">
        <w:rPr>
          <w:b/>
          <w:bCs/>
        </w:rPr>
        <w:t>SAVE</w:t>
      </w:r>
      <w:r w:rsidRPr="00B4757F">
        <w:t xml:space="preserve"> the </w:t>
      </w:r>
      <w:r w:rsidRPr="00B4757F">
        <w:br/>
        <w:t xml:space="preserve">workbook as </w:t>
      </w:r>
      <w:r w:rsidRPr="00B4757F">
        <w:rPr>
          <w:b/>
          <w:bCs/>
          <w:i/>
          <w:iCs/>
        </w:rPr>
        <w:t xml:space="preserve">12 </w:t>
      </w:r>
      <w:r w:rsidRPr="00B4757F">
        <w:rPr>
          <w:b/>
          <w:bCs/>
          <w:i/>
          <w:iCs/>
        </w:rPr>
        <w:br/>
        <w:t xml:space="preserve">Test PivotTable </w:t>
      </w:r>
      <w:r w:rsidRPr="00B4757F">
        <w:rPr>
          <w:b/>
          <w:bCs/>
          <w:i/>
          <w:iCs/>
        </w:rPr>
        <w:br/>
        <w:t>Solutions</w:t>
      </w:r>
      <w:r w:rsidRPr="00B4757F">
        <w:t>.</w:t>
      </w:r>
    </w:p>
    <w:p w:rsidR="00B4757F" w:rsidRPr="00B4757F" w:rsidRDefault="00B4757F" w:rsidP="00B4757F">
      <w:pPr>
        <w:pStyle w:val="ListParagraph"/>
        <w:numPr>
          <w:ilvl w:val="0"/>
          <w:numId w:val="8"/>
        </w:numPr>
      </w:pPr>
      <w:r w:rsidRPr="00B4757F">
        <w:rPr>
          <w:b/>
          <w:bCs/>
        </w:rPr>
        <w:t>PAUSE. LEAVE</w:t>
      </w:r>
      <w:r w:rsidRPr="00B4757F">
        <w:t xml:space="preserve"> the </w:t>
      </w:r>
      <w:r w:rsidRPr="00B4757F">
        <w:br/>
        <w:t xml:space="preserve">workbook open for </w:t>
      </w:r>
      <w:r w:rsidRPr="00B4757F">
        <w:br/>
        <w:t>the next exercise</w:t>
      </w:r>
    </w:p>
    <w:p w:rsidR="00B4757F" w:rsidRDefault="00B4757F" w:rsidP="00B4757F">
      <w:pPr>
        <w:rPr>
          <w:rFonts w:ascii="Segoe" w:eastAsia="MS Gothic" w:hAnsi="Segoe" w:cstheme="majorBidi"/>
          <w:color w:val="007233"/>
          <w:position w:val="1"/>
          <w:sz w:val="64"/>
          <w:szCs w:val="64"/>
          <w14:shadow w14:blurRad="38100" w14:dist="38100" w14:dir="2700000" w14:sx="100000" w14:sy="100000" w14:kx="0" w14:ky="0" w14:algn="tl">
            <w14:schemeClr w14:val="bg1"/>
          </w14:shadow>
        </w:rPr>
      </w:pP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22</w:t>
      </w:r>
      <w:r w:rsidRPr="00B4757F">
        <w:rPr>
          <w:rFonts w:ascii="Segoe" w:eastAsia="MS Gothic" w:hAnsi="Segoe" w:cstheme="majorBidi"/>
          <w:color w:val="007233"/>
          <w:position w:val="1"/>
          <w:sz w:val="64"/>
          <w:szCs w:val="64"/>
          <w14:shadow w14:blurRad="38100" w14:dist="38100" w14:dir="2700000" w14:sx="100000" w14:sy="100000" w14:kx="0" w14:ky="0" w14:algn="tl">
            <w14:schemeClr w14:val="bg1"/>
          </w14:shadow>
        </w:rPr>
        <w:t>: Add a PivotChart</w:t>
      </w:r>
    </w:p>
    <w:p w:rsidR="00000000" w:rsidRPr="00B4757F" w:rsidRDefault="00B4757F" w:rsidP="00B4757F">
      <w:pPr>
        <w:numPr>
          <w:ilvl w:val="0"/>
          <w:numId w:val="29"/>
        </w:numPr>
      </w:pPr>
      <w:r>
        <w:rPr>
          <w:noProof/>
        </w:rPr>
        <w:drawing>
          <wp:anchor distT="0" distB="0" distL="114300" distR="114300" simplePos="0" relativeHeight="251695104" behindDoc="1" locked="0" layoutInCell="1" allowOverlap="1">
            <wp:simplePos x="0" y="0"/>
            <wp:positionH relativeFrom="column">
              <wp:posOffset>3362325</wp:posOffset>
            </wp:positionH>
            <wp:positionV relativeFrom="paragraph">
              <wp:posOffset>224790</wp:posOffset>
            </wp:positionV>
            <wp:extent cx="3060065" cy="2571750"/>
            <wp:effectExtent l="0" t="0" r="6985" b="0"/>
            <wp:wrapTight wrapText="bothSides">
              <wp:wrapPolygon edited="0">
                <wp:start x="0" y="0"/>
                <wp:lineTo x="0" y="21440"/>
                <wp:lineTo x="21515" y="21440"/>
                <wp:lineTo x="2151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065" cy="2571750"/>
                    </a:xfrm>
                    <a:prstGeom prst="rect">
                      <a:avLst/>
                    </a:prstGeom>
                    <a:noFill/>
                  </pic:spPr>
                </pic:pic>
              </a:graphicData>
            </a:graphic>
            <wp14:sizeRelH relativeFrom="margin">
              <wp14:pctWidth>0</wp14:pctWidth>
            </wp14:sizeRelH>
            <wp14:sizeRelV relativeFrom="margin">
              <wp14:pctHeight>0</wp14:pctHeight>
            </wp14:sizeRelV>
          </wp:anchor>
        </w:drawing>
      </w:r>
      <w:r w:rsidRPr="00B4757F">
        <w:rPr>
          <w:b/>
          <w:bCs/>
        </w:rPr>
        <w:t>GET READY</w:t>
      </w:r>
      <w:r w:rsidRPr="00B4757F">
        <w:rPr>
          <w:b/>
          <w:bCs/>
        </w:rPr>
        <w:t>.</w:t>
      </w:r>
      <w:r w:rsidRPr="00B4757F">
        <w:t xml:space="preserve"> </w:t>
      </w:r>
      <w:r w:rsidRPr="00B4757F">
        <w:rPr>
          <w:b/>
          <w:bCs/>
        </w:rPr>
        <w:t>USE</w:t>
      </w:r>
      <w:r w:rsidRPr="00B4757F">
        <w:t xml:space="preserve"> the workbook from the previous exercise.</w:t>
      </w:r>
    </w:p>
    <w:p w:rsidR="00000000" w:rsidRPr="00B4757F" w:rsidRDefault="00B4757F" w:rsidP="00B4757F">
      <w:pPr>
        <w:numPr>
          <w:ilvl w:val="1"/>
          <w:numId w:val="29"/>
        </w:numPr>
      </w:pPr>
      <w:r w:rsidRPr="00B4757F">
        <w:t xml:space="preserve">On the </w:t>
      </w:r>
      <w:r w:rsidRPr="00B4757F">
        <w:rPr>
          <w:b/>
          <w:bCs/>
        </w:rPr>
        <w:t>Data</w:t>
      </w:r>
      <w:r w:rsidRPr="00B4757F">
        <w:t xml:space="preserve"> wo</w:t>
      </w:r>
      <w:r w:rsidRPr="00B4757F">
        <w:t xml:space="preserve">rksheet, click cell </w:t>
      </w:r>
      <w:r w:rsidRPr="00B4757F">
        <w:rPr>
          <w:b/>
          <w:bCs/>
        </w:rPr>
        <w:t>A1</w:t>
      </w:r>
      <w:r w:rsidRPr="00B4757F">
        <w:t>.</w:t>
      </w:r>
    </w:p>
    <w:p w:rsidR="00000000" w:rsidRPr="00B4757F" w:rsidRDefault="00B4757F" w:rsidP="00B4757F">
      <w:pPr>
        <w:numPr>
          <w:ilvl w:val="1"/>
          <w:numId w:val="29"/>
        </w:numPr>
      </w:pPr>
      <w:r w:rsidRPr="00B4757F">
        <w:t xml:space="preserve">On the </w:t>
      </w:r>
      <w:r w:rsidRPr="00B4757F">
        <w:rPr>
          <w:b/>
          <w:bCs/>
        </w:rPr>
        <w:t>INSERT</w:t>
      </w:r>
      <w:r w:rsidRPr="00B4757F">
        <w:t xml:space="preserve"> tab, click </w:t>
      </w:r>
      <w:r w:rsidRPr="00B4757F">
        <w:br/>
        <w:t xml:space="preserve">the </w:t>
      </w:r>
      <w:r w:rsidRPr="00B4757F">
        <w:rPr>
          <w:b/>
          <w:bCs/>
        </w:rPr>
        <w:t>PivotChart</w:t>
      </w:r>
      <w:r w:rsidRPr="00B4757F">
        <w:t xml:space="preserve"> button and </w:t>
      </w:r>
      <w:r w:rsidRPr="00B4757F">
        <w:br/>
        <w:t xml:space="preserve">choose </w:t>
      </w:r>
      <w:r w:rsidRPr="00B4757F">
        <w:rPr>
          <w:b/>
          <w:bCs/>
        </w:rPr>
        <w:t>PivotChart</w:t>
      </w:r>
      <w:r w:rsidRPr="00B4757F">
        <w:t xml:space="preserve">. The </w:t>
      </w:r>
      <w:r w:rsidRPr="00B4757F">
        <w:br/>
        <w:t xml:space="preserve">Create PivotChart dialog </w:t>
      </w:r>
      <w:r w:rsidRPr="00B4757F">
        <w:br/>
        <w:t xml:space="preserve">box opens and the range is </w:t>
      </w:r>
      <w:r w:rsidRPr="00B4757F">
        <w:br/>
        <w:t>selected (right).</w:t>
      </w:r>
    </w:p>
    <w:p w:rsidR="00000000" w:rsidRPr="00B4757F" w:rsidRDefault="00B4757F" w:rsidP="00B4757F">
      <w:pPr>
        <w:numPr>
          <w:ilvl w:val="1"/>
          <w:numId w:val="29"/>
        </w:numPr>
      </w:pPr>
      <w:r w:rsidRPr="00B4757F">
        <w:t xml:space="preserve">The default location is for a New Worksheet so click </w:t>
      </w:r>
      <w:r w:rsidRPr="00B4757F">
        <w:rPr>
          <w:b/>
          <w:bCs/>
        </w:rPr>
        <w:t>OK</w:t>
      </w:r>
      <w:r w:rsidRPr="00B4757F">
        <w:t xml:space="preserve">. </w:t>
      </w:r>
      <w:r w:rsidRPr="00B4757F">
        <w:rPr>
          <w:b/>
          <w:bCs/>
        </w:rPr>
        <w:t>NAME</w:t>
      </w:r>
      <w:r w:rsidRPr="00B4757F">
        <w:t xml:space="preserve"> the new sheet tab </w:t>
      </w:r>
      <w:r w:rsidRPr="00B4757F">
        <w:rPr>
          <w:b/>
          <w:bCs/>
        </w:rPr>
        <w:t>PivotChart</w:t>
      </w:r>
      <w:r w:rsidRPr="00B4757F">
        <w:t>.</w:t>
      </w:r>
    </w:p>
    <w:p w:rsidR="00000000" w:rsidRPr="00B4757F" w:rsidRDefault="00B4757F" w:rsidP="00B4757F">
      <w:pPr>
        <w:numPr>
          <w:ilvl w:val="1"/>
          <w:numId w:val="29"/>
        </w:numPr>
      </w:pPr>
      <w:r w:rsidRPr="00B4757F">
        <w:t xml:space="preserve">Drag the </w:t>
      </w:r>
      <w:r w:rsidRPr="00B4757F">
        <w:rPr>
          <w:b/>
          <w:bCs/>
        </w:rPr>
        <w:t>Test</w:t>
      </w:r>
      <w:r w:rsidRPr="00B4757F">
        <w:t xml:space="preserve"> field to the FILTERS area.</w:t>
      </w:r>
    </w:p>
    <w:p w:rsidR="00000000" w:rsidRPr="00B4757F" w:rsidRDefault="00B4757F" w:rsidP="00B4757F">
      <w:pPr>
        <w:numPr>
          <w:ilvl w:val="1"/>
          <w:numId w:val="29"/>
        </w:numPr>
      </w:pPr>
      <w:r w:rsidRPr="00B4757F">
        <w:t xml:space="preserve">Drag </w:t>
      </w:r>
      <w:r w:rsidRPr="00B4757F">
        <w:rPr>
          <w:b/>
          <w:bCs/>
        </w:rPr>
        <w:t>Grade</w:t>
      </w:r>
      <w:r w:rsidRPr="00B4757F">
        <w:t xml:space="preserve"> to the VALUES area (count number of items).</w:t>
      </w:r>
    </w:p>
    <w:p w:rsidR="00000000" w:rsidRPr="00B4757F" w:rsidRDefault="00B4757F" w:rsidP="00B4757F">
      <w:pPr>
        <w:numPr>
          <w:ilvl w:val="1"/>
          <w:numId w:val="29"/>
        </w:numPr>
      </w:pPr>
      <w:r w:rsidRPr="00B4757F">
        <w:t xml:space="preserve">Drag </w:t>
      </w:r>
      <w:r w:rsidRPr="00B4757F">
        <w:rPr>
          <w:b/>
          <w:bCs/>
        </w:rPr>
        <w:t>Grade</w:t>
      </w:r>
      <w:r w:rsidRPr="00B4757F">
        <w:t xml:space="preserve"> again to the AXIS area.</w:t>
      </w:r>
    </w:p>
    <w:p w:rsidR="00000000" w:rsidRPr="00B4757F" w:rsidRDefault="00B4757F" w:rsidP="00B4757F">
      <w:pPr>
        <w:numPr>
          <w:ilvl w:val="1"/>
          <w:numId w:val="29"/>
        </w:numPr>
      </w:pPr>
      <w:r w:rsidRPr="00B4757F">
        <w:t xml:space="preserve">Drag </w:t>
      </w:r>
      <w:r w:rsidRPr="00B4757F">
        <w:rPr>
          <w:b/>
          <w:bCs/>
        </w:rPr>
        <w:t>Proficiency</w:t>
      </w:r>
      <w:r w:rsidRPr="00B4757F">
        <w:t xml:space="preserve"> </w:t>
      </w:r>
      <w:r w:rsidRPr="00B4757F">
        <w:rPr>
          <w:b/>
          <w:bCs/>
        </w:rPr>
        <w:t>Level</w:t>
      </w:r>
      <w:r w:rsidRPr="00B4757F">
        <w:t xml:space="preserve"> to the </w:t>
      </w:r>
      <w:r w:rsidRPr="00B4757F">
        <w:t>LEGEND area.</w:t>
      </w:r>
    </w:p>
    <w:p w:rsidR="00000000" w:rsidRPr="00B4757F" w:rsidRDefault="00B4757F" w:rsidP="00B4757F">
      <w:pPr>
        <w:numPr>
          <w:ilvl w:val="1"/>
          <w:numId w:val="29"/>
        </w:numPr>
      </w:pPr>
      <w:r w:rsidRPr="00B4757F">
        <w:lastRenderedPageBreak/>
        <w:t xml:space="preserve">Drag </w:t>
      </w:r>
      <w:r w:rsidRPr="00B4757F">
        <w:rPr>
          <w:b/>
          <w:bCs/>
        </w:rPr>
        <w:t>Test</w:t>
      </w:r>
      <w:r w:rsidRPr="00B4757F">
        <w:t xml:space="preserve"> to the FILTERS area.</w:t>
      </w:r>
    </w:p>
    <w:p w:rsidR="00000000" w:rsidRPr="00B4757F" w:rsidRDefault="00B4757F" w:rsidP="00B4757F">
      <w:pPr>
        <w:numPr>
          <w:ilvl w:val="1"/>
          <w:numId w:val="29"/>
        </w:numPr>
      </w:pPr>
      <w:r w:rsidRPr="00B4757F">
        <w:t xml:space="preserve"> </w:t>
      </w:r>
      <w:r w:rsidRPr="00B4757F">
        <w:rPr>
          <w:b/>
          <w:bCs/>
        </w:rPr>
        <w:t>MOVE</w:t>
      </w:r>
      <w:r w:rsidRPr="00B4757F">
        <w:t xml:space="preserve"> the chart to the left edge of the worksheet, below the data, and then resize the chart (see Figure 12-48).</w:t>
      </w:r>
    </w:p>
    <w:p w:rsidR="00000000" w:rsidRPr="00B4757F" w:rsidRDefault="00B4757F" w:rsidP="00B4757F">
      <w:pPr>
        <w:numPr>
          <w:ilvl w:val="1"/>
          <w:numId w:val="29"/>
        </w:numPr>
      </w:pPr>
      <w:r w:rsidRPr="00B4757F">
        <w:t xml:space="preserve">On the Test drop-down arrow on the chart, choose </w:t>
      </w:r>
      <w:r w:rsidRPr="00B4757F">
        <w:rPr>
          <w:b/>
          <w:bCs/>
        </w:rPr>
        <w:t>Science</w:t>
      </w:r>
      <w:r w:rsidRPr="00B4757F">
        <w:t xml:space="preserve"> and click </w:t>
      </w:r>
      <w:r w:rsidRPr="00B4757F">
        <w:rPr>
          <w:b/>
          <w:bCs/>
        </w:rPr>
        <w:t>OK</w:t>
      </w:r>
      <w:r w:rsidRPr="00B4757F">
        <w:t>. Notice that only 5</w:t>
      </w:r>
      <w:r w:rsidRPr="00B4757F">
        <w:rPr>
          <w:vertAlign w:val="superscript"/>
        </w:rPr>
        <w:t>th</w:t>
      </w:r>
      <w:r w:rsidRPr="00B4757F">
        <w:t>, 8</w:t>
      </w:r>
      <w:r w:rsidRPr="00B4757F">
        <w:rPr>
          <w:vertAlign w:val="superscript"/>
        </w:rPr>
        <w:t>th</w:t>
      </w:r>
      <w:r w:rsidRPr="00B4757F">
        <w:t>, and 10</w:t>
      </w:r>
      <w:r w:rsidRPr="00B4757F">
        <w:rPr>
          <w:vertAlign w:val="superscript"/>
        </w:rPr>
        <w:t>th</w:t>
      </w:r>
      <w:r w:rsidRPr="00B4757F">
        <w:t xml:space="preserve"> grades are available because only those grades take the Science test.</w:t>
      </w:r>
    </w:p>
    <w:p w:rsidR="00000000" w:rsidRPr="00B4757F" w:rsidRDefault="00B4757F" w:rsidP="00B4757F">
      <w:pPr>
        <w:numPr>
          <w:ilvl w:val="1"/>
          <w:numId w:val="29"/>
        </w:numPr>
      </w:pPr>
      <w:r w:rsidRPr="00B4757F">
        <w:t xml:space="preserve">Click the </w:t>
      </w:r>
      <w:r w:rsidRPr="00B4757F">
        <w:rPr>
          <w:b/>
          <w:bCs/>
        </w:rPr>
        <w:t>FORMAT</w:t>
      </w:r>
      <w:r w:rsidRPr="00B4757F">
        <w:t xml:space="preserve"> tab, click the </w:t>
      </w:r>
      <w:r w:rsidRPr="00B4757F">
        <w:rPr>
          <w:b/>
          <w:bCs/>
        </w:rPr>
        <w:t>Text Box</w:t>
      </w:r>
      <w:r w:rsidRPr="00B4757F">
        <w:t xml:space="preserve"> button, and click the top of the chart</w:t>
      </w:r>
      <w:r w:rsidRPr="00B4757F">
        <w:t xml:space="preserve">. Add a label that says </w:t>
      </w:r>
      <w:r w:rsidRPr="00B4757F">
        <w:rPr>
          <w:b/>
          <w:bCs/>
        </w:rPr>
        <w:t>Student Science Test Scores</w:t>
      </w:r>
      <w:r w:rsidRPr="00B4757F">
        <w:t xml:space="preserve"> and make this label </w:t>
      </w:r>
      <w:r w:rsidRPr="00B4757F">
        <w:rPr>
          <w:b/>
          <w:bCs/>
        </w:rPr>
        <w:t>Bold</w:t>
      </w:r>
      <w:r w:rsidRPr="00B4757F">
        <w:t xml:space="preserve"> and </w:t>
      </w:r>
      <w:r w:rsidRPr="00B4757F">
        <w:rPr>
          <w:b/>
          <w:bCs/>
        </w:rPr>
        <w:t>18</w:t>
      </w:r>
      <w:r w:rsidRPr="00B4757F">
        <w:t xml:space="preserve"> points.</w:t>
      </w:r>
    </w:p>
    <w:p w:rsidR="00000000" w:rsidRPr="00B4757F" w:rsidRDefault="00B4757F" w:rsidP="00B4757F">
      <w:pPr>
        <w:numPr>
          <w:ilvl w:val="1"/>
          <w:numId w:val="29"/>
        </w:numPr>
      </w:pPr>
      <w:r w:rsidRPr="00B4757F">
        <w:t xml:space="preserve">Click cell </w:t>
      </w:r>
      <w:r w:rsidRPr="00B4757F">
        <w:rPr>
          <w:b/>
          <w:bCs/>
        </w:rPr>
        <w:t>A3</w:t>
      </w:r>
      <w:r w:rsidRPr="00B4757F">
        <w:t xml:space="preserve"> and change the label to just say </w:t>
      </w:r>
      <w:r w:rsidRPr="00B4757F">
        <w:rPr>
          <w:b/>
          <w:bCs/>
        </w:rPr>
        <w:t>Count</w:t>
      </w:r>
      <w:r w:rsidRPr="00B4757F">
        <w:t>.</w:t>
      </w:r>
    </w:p>
    <w:p w:rsidR="00000000" w:rsidRPr="00B4757F" w:rsidRDefault="00B4757F" w:rsidP="00B4757F">
      <w:pPr>
        <w:numPr>
          <w:ilvl w:val="1"/>
          <w:numId w:val="29"/>
        </w:numPr>
      </w:pPr>
      <w:r w:rsidRPr="00B4757F">
        <w:t xml:space="preserve">In F4, click on the label for </w:t>
      </w:r>
      <w:r w:rsidRPr="00B4757F">
        <w:rPr>
          <w:b/>
          <w:bCs/>
        </w:rPr>
        <w:t>Unsatisfactory</w:t>
      </w:r>
      <w:r w:rsidRPr="00B4757F">
        <w:t xml:space="preserve">. </w:t>
      </w:r>
    </w:p>
    <w:p w:rsidR="00000000" w:rsidRPr="00B4757F" w:rsidRDefault="00B4757F" w:rsidP="00B4757F">
      <w:pPr>
        <w:numPr>
          <w:ilvl w:val="1"/>
          <w:numId w:val="29"/>
        </w:numPr>
      </w:pPr>
      <w:r>
        <w:rPr>
          <w:noProof/>
        </w:rPr>
        <w:drawing>
          <wp:anchor distT="0" distB="0" distL="114300" distR="114300" simplePos="0" relativeHeight="251696128" behindDoc="1" locked="0" layoutInCell="1" allowOverlap="1">
            <wp:simplePos x="0" y="0"/>
            <wp:positionH relativeFrom="column">
              <wp:posOffset>723900</wp:posOffset>
            </wp:positionH>
            <wp:positionV relativeFrom="paragraph">
              <wp:posOffset>369570</wp:posOffset>
            </wp:positionV>
            <wp:extent cx="5279390" cy="3426460"/>
            <wp:effectExtent l="0" t="0" r="0" b="2540"/>
            <wp:wrapTight wrapText="bothSides">
              <wp:wrapPolygon edited="0">
                <wp:start x="0" y="0"/>
                <wp:lineTo x="0" y="21496"/>
                <wp:lineTo x="21512" y="21496"/>
                <wp:lineTo x="2151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9390" cy="3426460"/>
                    </a:xfrm>
                    <a:prstGeom prst="rect">
                      <a:avLst/>
                    </a:prstGeom>
                    <a:noFill/>
                  </pic:spPr>
                </pic:pic>
              </a:graphicData>
            </a:graphic>
          </wp:anchor>
        </w:drawing>
      </w:r>
      <w:r w:rsidRPr="00B4757F">
        <w:t>Move the mouse pointer to the left edge of the cell until the mouse pointer changes to a four-headed black arrow and drag the mouse between columns C and D (below).</w:t>
      </w:r>
    </w:p>
    <w:p w:rsidR="00000000" w:rsidRPr="00B4757F" w:rsidRDefault="00B4757F" w:rsidP="00B4757F">
      <w:pPr>
        <w:numPr>
          <w:ilvl w:val="0"/>
          <w:numId w:val="31"/>
        </w:numPr>
      </w:pPr>
      <w:r w:rsidRPr="00B4757F">
        <w:t xml:space="preserve">Repeat Step 14 and move the </w:t>
      </w:r>
      <w:proofErr w:type="gramStart"/>
      <w:r w:rsidRPr="00B4757F">
        <w:t>Advanced</w:t>
      </w:r>
      <w:proofErr w:type="gramEnd"/>
      <w:r w:rsidRPr="00B4757F">
        <w:t xml:space="preserve"> column to between Proficient and </w:t>
      </w:r>
      <w:r w:rsidRPr="00B4757F">
        <w:t>Grand Total.</w:t>
      </w:r>
    </w:p>
    <w:p w:rsidR="00000000" w:rsidRPr="00B4757F" w:rsidRDefault="00B4757F" w:rsidP="00B4757F">
      <w:pPr>
        <w:numPr>
          <w:ilvl w:val="0"/>
          <w:numId w:val="31"/>
        </w:numPr>
      </w:pPr>
      <w:bookmarkStart w:id="0" w:name="_GoBack"/>
      <w:r>
        <w:rPr>
          <w:noProof/>
        </w:rPr>
        <w:lastRenderedPageBreak/>
        <w:drawing>
          <wp:anchor distT="0" distB="0" distL="114300" distR="114300" simplePos="0" relativeHeight="251697152" behindDoc="1" locked="0" layoutInCell="1" allowOverlap="1">
            <wp:simplePos x="0" y="0"/>
            <wp:positionH relativeFrom="column">
              <wp:posOffset>2107565</wp:posOffset>
            </wp:positionH>
            <wp:positionV relativeFrom="paragraph">
              <wp:posOffset>85725</wp:posOffset>
            </wp:positionV>
            <wp:extent cx="4552950" cy="2952750"/>
            <wp:effectExtent l="0" t="0" r="0" b="0"/>
            <wp:wrapTight wrapText="bothSides">
              <wp:wrapPolygon edited="0">
                <wp:start x="0" y="0"/>
                <wp:lineTo x="0" y="21461"/>
                <wp:lineTo x="21510" y="21461"/>
                <wp:lineTo x="215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2950" cy="295275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B4757F">
        <w:t xml:space="preserve"> </w:t>
      </w:r>
      <w:r w:rsidRPr="00B4757F">
        <w:rPr>
          <w:b/>
          <w:bCs/>
        </w:rPr>
        <w:t>SAVE</w:t>
      </w:r>
      <w:r w:rsidRPr="00B4757F">
        <w:t xml:space="preserve"> the work-</w:t>
      </w:r>
      <w:r w:rsidRPr="00B4757F">
        <w:br/>
        <w:t xml:space="preserve">book as </w:t>
      </w:r>
      <w:r w:rsidRPr="00B4757F">
        <w:rPr>
          <w:b/>
          <w:bCs/>
          <w:i/>
          <w:iCs/>
        </w:rPr>
        <w:t xml:space="preserve">12 Test </w:t>
      </w:r>
      <w:r w:rsidRPr="00B4757F">
        <w:rPr>
          <w:b/>
          <w:bCs/>
          <w:i/>
          <w:iCs/>
        </w:rPr>
        <w:br/>
        <w:t xml:space="preserve">PivotChart </w:t>
      </w:r>
      <w:r w:rsidRPr="00B4757F">
        <w:rPr>
          <w:b/>
          <w:bCs/>
          <w:i/>
          <w:iCs/>
        </w:rPr>
        <w:br/>
        <w:t>Solution</w:t>
      </w:r>
      <w:r w:rsidRPr="00B4757F">
        <w:t xml:space="preserve">. Your </w:t>
      </w:r>
      <w:r w:rsidRPr="00B4757F">
        <w:br/>
        <w:t xml:space="preserve">final sheet should </w:t>
      </w:r>
      <w:r w:rsidRPr="00B4757F">
        <w:br/>
        <w:t xml:space="preserve">look like that </w:t>
      </w:r>
      <w:r w:rsidRPr="00B4757F">
        <w:br/>
        <w:t>shown at right.</w:t>
      </w:r>
    </w:p>
    <w:p w:rsidR="00000000" w:rsidRPr="00B4757F" w:rsidRDefault="00B4757F" w:rsidP="00B4757F">
      <w:pPr>
        <w:numPr>
          <w:ilvl w:val="0"/>
          <w:numId w:val="30"/>
        </w:numPr>
      </w:pPr>
      <w:r w:rsidRPr="00B4757F">
        <w:rPr>
          <w:b/>
          <w:bCs/>
        </w:rPr>
        <w:t>PAUSE. CLOSE</w:t>
      </w:r>
      <w:r w:rsidRPr="00B4757F">
        <w:t xml:space="preserve"> the </w:t>
      </w:r>
      <w:r w:rsidRPr="00B4757F">
        <w:br/>
        <w:t xml:space="preserve">workbook and </w:t>
      </w:r>
      <w:r w:rsidRPr="00B4757F">
        <w:rPr>
          <w:b/>
          <w:bCs/>
        </w:rPr>
        <w:t>LEAVE</w:t>
      </w:r>
      <w:r w:rsidRPr="00B4757F">
        <w:t xml:space="preserve"> </w:t>
      </w:r>
      <w:r w:rsidRPr="00B4757F">
        <w:br/>
        <w:t xml:space="preserve">Excel open for the next </w:t>
      </w:r>
      <w:r w:rsidRPr="00B4757F">
        <w:br/>
        <w:t>exercise.</w:t>
      </w:r>
    </w:p>
    <w:p w:rsidR="00B4757F" w:rsidRPr="00B4757F" w:rsidRDefault="00B4757F" w:rsidP="00B4757F"/>
    <w:p w:rsidR="00B4757F" w:rsidRPr="00B4757F" w:rsidRDefault="00B4757F" w:rsidP="00B4757F"/>
    <w:sectPr w:rsidR="00B4757F" w:rsidRPr="00B4757F">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6C4" w:rsidRDefault="006316C4" w:rsidP="006316C4">
      <w:pPr>
        <w:spacing w:after="0" w:line="240" w:lineRule="auto"/>
      </w:pPr>
      <w:r>
        <w:separator/>
      </w:r>
    </w:p>
  </w:endnote>
  <w:endnote w:type="continuationSeparator" w:id="0">
    <w:p w:rsidR="006316C4" w:rsidRDefault="006316C4" w:rsidP="00631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198993"/>
      <w:docPartObj>
        <w:docPartGallery w:val="Page Numbers (Bottom of Page)"/>
        <w:docPartUnique/>
      </w:docPartObj>
    </w:sdtPr>
    <w:sdtEndPr/>
    <w:sdtContent>
      <w:p w:rsidR="006316C4" w:rsidRDefault="006316C4">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6316C4" w:rsidRDefault="006316C4">
                              <w:pPr>
                                <w:jc w:val="center"/>
                              </w:pPr>
                              <w:r>
                                <w:fldChar w:fldCharType="begin"/>
                              </w:r>
                              <w:r>
                                <w:instrText xml:space="preserve"> PAGE    \* MERGEFORMAT </w:instrText>
                              </w:r>
                              <w:r>
                                <w:fldChar w:fldCharType="separate"/>
                              </w:r>
                              <w:r w:rsidR="00B4757F">
                                <w:rPr>
                                  <w:noProof/>
                                </w:rPr>
                                <w:t>28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0FKlTgCAABsBAAADgAAAAAAAAAA&#10;AAAAAAAuAgAAZHJzL2Uyb0RvYy54bWxQSwECLQAUAAYACAAAACEA/y8q6t4AAAADAQAADwAAAAAA&#10;AAAAAAAAAACSBAAAZHJzL2Rvd25yZXYueG1sUEsFBgAAAAAEAAQA8wAAAJ0FAAAAAA==&#10;" filled="t" strokecolor="gray" strokeweight="2.25pt">
                  <v:textbox inset=",0,,0">
                    <w:txbxContent>
                      <w:p w:rsidR="006316C4" w:rsidRDefault="006316C4">
                        <w:pPr>
                          <w:jc w:val="center"/>
                        </w:pPr>
                        <w:r>
                          <w:fldChar w:fldCharType="begin"/>
                        </w:r>
                        <w:r>
                          <w:instrText xml:space="preserve"> PAGE    \* MERGEFORMAT </w:instrText>
                        </w:r>
                        <w:r>
                          <w:fldChar w:fldCharType="separate"/>
                        </w:r>
                        <w:r w:rsidR="00B4757F">
                          <w:rPr>
                            <w:noProof/>
                          </w:rPr>
                          <w:t>28</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6C928E6" id="_x0000_t32" coordsize="21600,21600" o:spt="32" o:oned="t" path="m,l21600,21600e" filled="f">
                  <v:path arrowok="t" fillok="f" o:connecttype="none"/>
                  <o:lock v:ext="edit" shapetype="t"/>
                </v:shapetype>
                <v:shape id="Straight Arrow Connector 19"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hcurQ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6C4" w:rsidRDefault="006316C4" w:rsidP="006316C4">
      <w:pPr>
        <w:spacing w:after="0" w:line="240" w:lineRule="auto"/>
      </w:pPr>
      <w:r>
        <w:separator/>
      </w:r>
    </w:p>
  </w:footnote>
  <w:footnote w:type="continuationSeparator" w:id="0">
    <w:p w:rsidR="006316C4" w:rsidRDefault="006316C4" w:rsidP="00631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6C4" w:rsidRDefault="006316C4">
    <w:pPr>
      <w:pStyle w:val="Header"/>
    </w:pPr>
    <w:r>
      <w:t>Lesson 12 – Creating Charts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15C46"/>
    <w:multiLevelType w:val="hybridMultilevel"/>
    <w:tmpl w:val="839ECC88"/>
    <w:lvl w:ilvl="0" w:tplc="0B0AF37A">
      <w:start w:val="1"/>
      <w:numFmt w:val="bullet"/>
      <w:lvlText w:val="•"/>
      <w:lvlJc w:val="left"/>
      <w:pPr>
        <w:tabs>
          <w:tab w:val="num" w:pos="720"/>
        </w:tabs>
        <w:ind w:left="720" w:hanging="360"/>
      </w:pPr>
      <w:rPr>
        <w:rFonts w:ascii="Arial" w:hAnsi="Arial" w:hint="default"/>
      </w:rPr>
    </w:lvl>
    <w:lvl w:ilvl="1" w:tplc="30D0FFF8">
      <w:start w:val="1"/>
      <w:numFmt w:val="decimal"/>
      <w:lvlText w:val="%2."/>
      <w:lvlJc w:val="left"/>
      <w:pPr>
        <w:tabs>
          <w:tab w:val="num" w:pos="1440"/>
        </w:tabs>
        <w:ind w:left="1440" w:hanging="360"/>
      </w:pPr>
    </w:lvl>
    <w:lvl w:ilvl="2" w:tplc="52F84496" w:tentative="1">
      <w:start w:val="1"/>
      <w:numFmt w:val="bullet"/>
      <w:lvlText w:val="•"/>
      <w:lvlJc w:val="left"/>
      <w:pPr>
        <w:tabs>
          <w:tab w:val="num" w:pos="2160"/>
        </w:tabs>
        <w:ind w:left="2160" w:hanging="360"/>
      </w:pPr>
      <w:rPr>
        <w:rFonts w:ascii="Arial" w:hAnsi="Arial" w:hint="default"/>
      </w:rPr>
    </w:lvl>
    <w:lvl w:ilvl="3" w:tplc="B1CED238" w:tentative="1">
      <w:start w:val="1"/>
      <w:numFmt w:val="bullet"/>
      <w:lvlText w:val="•"/>
      <w:lvlJc w:val="left"/>
      <w:pPr>
        <w:tabs>
          <w:tab w:val="num" w:pos="2880"/>
        </w:tabs>
        <w:ind w:left="2880" w:hanging="360"/>
      </w:pPr>
      <w:rPr>
        <w:rFonts w:ascii="Arial" w:hAnsi="Arial" w:hint="default"/>
      </w:rPr>
    </w:lvl>
    <w:lvl w:ilvl="4" w:tplc="66E242B8" w:tentative="1">
      <w:start w:val="1"/>
      <w:numFmt w:val="bullet"/>
      <w:lvlText w:val="•"/>
      <w:lvlJc w:val="left"/>
      <w:pPr>
        <w:tabs>
          <w:tab w:val="num" w:pos="3600"/>
        </w:tabs>
        <w:ind w:left="3600" w:hanging="360"/>
      </w:pPr>
      <w:rPr>
        <w:rFonts w:ascii="Arial" w:hAnsi="Arial" w:hint="default"/>
      </w:rPr>
    </w:lvl>
    <w:lvl w:ilvl="5" w:tplc="129EA55A" w:tentative="1">
      <w:start w:val="1"/>
      <w:numFmt w:val="bullet"/>
      <w:lvlText w:val="•"/>
      <w:lvlJc w:val="left"/>
      <w:pPr>
        <w:tabs>
          <w:tab w:val="num" w:pos="4320"/>
        </w:tabs>
        <w:ind w:left="4320" w:hanging="360"/>
      </w:pPr>
      <w:rPr>
        <w:rFonts w:ascii="Arial" w:hAnsi="Arial" w:hint="default"/>
      </w:rPr>
    </w:lvl>
    <w:lvl w:ilvl="6" w:tplc="DFB83560" w:tentative="1">
      <w:start w:val="1"/>
      <w:numFmt w:val="bullet"/>
      <w:lvlText w:val="•"/>
      <w:lvlJc w:val="left"/>
      <w:pPr>
        <w:tabs>
          <w:tab w:val="num" w:pos="5040"/>
        </w:tabs>
        <w:ind w:left="5040" w:hanging="360"/>
      </w:pPr>
      <w:rPr>
        <w:rFonts w:ascii="Arial" w:hAnsi="Arial" w:hint="default"/>
      </w:rPr>
    </w:lvl>
    <w:lvl w:ilvl="7" w:tplc="12222878" w:tentative="1">
      <w:start w:val="1"/>
      <w:numFmt w:val="bullet"/>
      <w:lvlText w:val="•"/>
      <w:lvlJc w:val="left"/>
      <w:pPr>
        <w:tabs>
          <w:tab w:val="num" w:pos="5760"/>
        </w:tabs>
        <w:ind w:left="5760" w:hanging="360"/>
      </w:pPr>
      <w:rPr>
        <w:rFonts w:ascii="Arial" w:hAnsi="Arial" w:hint="default"/>
      </w:rPr>
    </w:lvl>
    <w:lvl w:ilvl="8" w:tplc="FB8CDB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191A96"/>
    <w:multiLevelType w:val="hybridMultilevel"/>
    <w:tmpl w:val="54302ABE"/>
    <w:lvl w:ilvl="0" w:tplc="1870F442">
      <w:start w:val="1"/>
      <w:numFmt w:val="bullet"/>
      <w:lvlText w:val="•"/>
      <w:lvlJc w:val="left"/>
      <w:pPr>
        <w:tabs>
          <w:tab w:val="num" w:pos="720"/>
        </w:tabs>
        <w:ind w:left="720" w:hanging="360"/>
      </w:pPr>
      <w:rPr>
        <w:rFonts w:ascii="Arial" w:hAnsi="Arial" w:hint="default"/>
      </w:rPr>
    </w:lvl>
    <w:lvl w:ilvl="1" w:tplc="32CE8A2E">
      <w:start w:val="1"/>
      <w:numFmt w:val="decimal"/>
      <w:lvlText w:val="%2."/>
      <w:lvlJc w:val="left"/>
      <w:pPr>
        <w:tabs>
          <w:tab w:val="num" w:pos="1440"/>
        </w:tabs>
        <w:ind w:left="1440" w:hanging="360"/>
      </w:pPr>
    </w:lvl>
    <w:lvl w:ilvl="2" w:tplc="8F3C95F6" w:tentative="1">
      <w:start w:val="1"/>
      <w:numFmt w:val="bullet"/>
      <w:lvlText w:val="•"/>
      <w:lvlJc w:val="left"/>
      <w:pPr>
        <w:tabs>
          <w:tab w:val="num" w:pos="2160"/>
        </w:tabs>
        <w:ind w:left="2160" w:hanging="360"/>
      </w:pPr>
      <w:rPr>
        <w:rFonts w:ascii="Arial" w:hAnsi="Arial" w:hint="default"/>
      </w:rPr>
    </w:lvl>
    <w:lvl w:ilvl="3" w:tplc="938029A0" w:tentative="1">
      <w:start w:val="1"/>
      <w:numFmt w:val="bullet"/>
      <w:lvlText w:val="•"/>
      <w:lvlJc w:val="left"/>
      <w:pPr>
        <w:tabs>
          <w:tab w:val="num" w:pos="2880"/>
        </w:tabs>
        <w:ind w:left="2880" w:hanging="360"/>
      </w:pPr>
      <w:rPr>
        <w:rFonts w:ascii="Arial" w:hAnsi="Arial" w:hint="default"/>
      </w:rPr>
    </w:lvl>
    <w:lvl w:ilvl="4" w:tplc="4476BB3A" w:tentative="1">
      <w:start w:val="1"/>
      <w:numFmt w:val="bullet"/>
      <w:lvlText w:val="•"/>
      <w:lvlJc w:val="left"/>
      <w:pPr>
        <w:tabs>
          <w:tab w:val="num" w:pos="3600"/>
        </w:tabs>
        <w:ind w:left="3600" w:hanging="360"/>
      </w:pPr>
      <w:rPr>
        <w:rFonts w:ascii="Arial" w:hAnsi="Arial" w:hint="default"/>
      </w:rPr>
    </w:lvl>
    <w:lvl w:ilvl="5" w:tplc="3DB248B8" w:tentative="1">
      <w:start w:val="1"/>
      <w:numFmt w:val="bullet"/>
      <w:lvlText w:val="•"/>
      <w:lvlJc w:val="left"/>
      <w:pPr>
        <w:tabs>
          <w:tab w:val="num" w:pos="4320"/>
        </w:tabs>
        <w:ind w:left="4320" w:hanging="360"/>
      </w:pPr>
      <w:rPr>
        <w:rFonts w:ascii="Arial" w:hAnsi="Arial" w:hint="default"/>
      </w:rPr>
    </w:lvl>
    <w:lvl w:ilvl="6" w:tplc="26DAF700" w:tentative="1">
      <w:start w:val="1"/>
      <w:numFmt w:val="bullet"/>
      <w:lvlText w:val="•"/>
      <w:lvlJc w:val="left"/>
      <w:pPr>
        <w:tabs>
          <w:tab w:val="num" w:pos="5040"/>
        </w:tabs>
        <w:ind w:left="5040" w:hanging="360"/>
      </w:pPr>
      <w:rPr>
        <w:rFonts w:ascii="Arial" w:hAnsi="Arial" w:hint="default"/>
      </w:rPr>
    </w:lvl>
    <w:lvl w:ilvl="7" w:tplc="3E5CE0CC" w:tentative="1">
      <w:start w:val="1"/>
      <w:numFmt w:val="bullet"/>
      <w:lvlText w:val="•"/>
      <w:lvlJc w:val="left"/>
      <w:pPr>
        <w:tabs>
          <w:tab w:val="num" w:pos="5760"/>
        </w:tabs>
        <w:ind w:left="5760" w:hanging="360"/>
      </w:pPr>
      <w:rPr>
        <w:rFonts w:ascii="Arial" w:hAnsi="Arial" w:hint="default"/>
      </w:rPr>
    </w:lvl>
    <w:lvl w:ilvl="8" w:tplc="8D4662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EF3CA0"/>
    <w:multiLevelType w:val="hybridMultilevel"/>
    <w:tmpl w:val="FE443040"/>
    <w:lvl w:ilvl="0" w:tplc="937C8306">
      <w:start w:val="1"/>
      <w:numFmt w:val="bullet"/>
      <w:lvlText w:val="•"/>
      <w:lvlJc w:val="left"/>
      <w:pPr>
        <w:tabs>
          <w:tab w:val="num" w:pos="720"/>
        </w:tabs>
        <w:ind w:left="720" w:hanging="360"/>
      </w:pPr>
      <w:rPr>
        <w:rFonts w:ascii="Arial" w:hAnsi="Arial" w:hint="default"/>
      </w:rPr>
    </w:lvl>
    <w:lvl w:ilvl="1" w:tplc="2224412A">
      <w:start w:val="1"/>
      <w:numFmt w:val="decimal"/>
      <w:lvlText w:val="%2."/>
      <w:lvlJc w:val="left"/>
      <w:pPr>
        <w:tabs>
          <w:tab w:val="num" w:pos="1440"/>
        </w:tabs>
        <w:ind w:left="1440" w:hanging="360"/>
      </w:pPr>
    </w:lvl>
    <w:lvl w:ilvl="2" w:tplc="4704D75E" w:tentative="1">
      <w:start w:val="1"/>
      <w:numFmt w:val="bullet"/>
      <w:lvlText w:val="•"/>
      <w:lvlJc w:val="left"/>
      <w:pPr>
        <w:tabs>
          <w:tab w:val="num" w:pos="2160"/>
        </w:tabs>
        <w:ind w:left="2160" w:hanging="360"/>
      </w:pPr>
      <w:rPr>
        <w:rFonts w:ascii="Arial" w:hAnsi="Arial" w:hint="default"/>
      </w:rPr>
    </w:lvl>
    <w:lvl w:ilvl="3" w:tplc="D3D04D90" w:tentative="1">
      <w:start w:val="1"/>
      <w:numFmt w:val="bullet"/>
      <w:lvlText w:val="•"/>
      <w:lvlJc w:val="left"/>
      <w:pPr>
        <w:tabs>
          <w:tab w:val="num" w:pos="2880"/>
        </w:tabs>
        <w:ind w:left="2880" w:hanging="360"/>
      </w:pPr>
      <w:rPr>
        <w:rFonts w:ascii="Arial" w:hAnsi="Arial" w:hint="default"/>
      </w:rPr>
    </w:lvl>
    <w:lvl w:ilvl="4" w:tplc="F3EAFECE" w:tentative="1">
      <w:start w:val="1"/>
      <w:numFmt w:val="bullet"/>
      <w:lvlText w:val="•"/>
      <w:lvlJc w:val="left"/>
      <w:pPr>
        <w:tabs>
          <w:tab w:val="num" w:pos="3600"/>
        </w:tabs>
        <w:ind w:left="3600" w:hanging="360"/>
      </w:pPr>
      <w:rPr>
        <w:rFonts w:ascii="Arial" w:hAnsi="Arial" w:hint="default"/>
      </w:rPr>
    </w:lvl>
    <w:lvl w:ilvl="5" w:tplc="B8D09B02" w:tentative="1">
      <w:start w:val="1"/>
      <w:numFmt w:val="bullet"/>
      <w:lvlText w:val="•"/>
      <w:lvlJc w:val="left"/>
      <w:pPr>
        <w:tabs>
          <w:tab w:val="num" w:pos="4320"/>
        </w:tabs>
        <w:ind w:left="4320" w:hanging="360"/>
      </w:pPr>
      <w:rPr>
        <w:rFonts w:ascii="Arial" w:hAnsi="Arial" w:hint="default"/>
      </w:rPr>
    </w:lvl>
    <w:lvl w:ilvl="6" w:tplc="00E6F2DE" w:tentative="1">
      <w:start w:val="1"/>
      <w:numFmt w:val="bullet"/>
      <w:lvlText w:val="•"/>
      <w:lvlJc w:val="left"/>
      <w:pPr>
        <w:tabs>
          <w:tab w:val="num" w:pos="5040"/>
        </w:tabs>
        <w:ind w:left="5040" w:hanging="360"/>
      </w:pPr>
      <w:rPr>
        <w:rFonts w:ascii="Arial" w:hAnsi="Arial" w:hint="default"/>
      </w:rPr>
    </w:lvl>
    <w:lvl w:ilvl="7" w:tplc="EF86AF6C" w:tentative="1">
      <w:start w:val="1"/>
      <w:numFmt w:val="bullet"/>
      <w:lvlText w:val="•"/>
      <w:lvlJc w:val="left"/>
      <w:pPr>
        <w:tabs>
          <w:tab w:val="num" w:pos="5760"/>
        </w:tabs>
        <w:ind w:left="5760" w:hanging="360"/>
      </w:pPr>
      <w:rPr>
        <w:rFonts w:ascii="Arial" w:hAnsi="Arial" w:hint="default"/>
      </w:rPr>
    </w:lvl>
    <w:lvl w:ilvl="8" w:tplc="50B248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7417A5"/>
    <w:multiLevelType w:val="hybridMultilevel"/>
    <w:tmpl w:val="ADE81AE6"/>
    <w:lvl w:ilvl="0" w:tplc="53928F5E">
      <w:start w:val="1"/>
      <w:numFmt w:val="bullet"/>
      <w:lvlText w:val="•"/>
      <w:lvlJc w:val="left"/>
      <w:pPr>
        <w:tabs>
          <w:tab w:val="num" w:pos="720"/>
        </w:tabs>
        <w:ind w:left="720" w:hanging="360"/>
      </w:pPr>
      <w:rPr>
        <w:rFonts w:ascii="Arial" w:hAnsi="Arial" w:hint="default"/>
      </w:rPr>
    </w:lvl>
    <w:lvl w:ilvl="1" w:tplc="8F8C5E20">
      <w:start w:val="1"/>
      <w:numFmt w:val="decimal"/>
      <w:lvlText w:val="%2."/>
      <w:lvlJc w:val="left"/>
      <w:pPr>
        <w:tabs>
          <w:tab w:val="num" w:pos="1440"/>
        </w:tabs>
        <w:ind w:left="1440" w:hanging="360"/>
      </w:pPr>
    </w:lvl>
    <w:lvl w:ilvl="2" w:tplc="6324E7CC" w:tentative="1">
      <w:start w:val="1"/>
      <w:numFmt w:val="bullet"/>
      <w:lvlText w:val="•"/>
      <w:lvlJc w:val="left"/>
      <w:pPr>
        <w:tabs>
          <w:tab w:val="num" w:pos="2160"/>
        </w:tabs>
        <w:ind w:left="2160" w:hanging="360"/>
      </w:pPr>
      <w:rPr>
        <w:rFonts w:ascii="Arial" w:hAnsi="Arial" w:hint="default"/>
      </w:rPr>
    </w:lvl>
    <w:lvl w:ilvl="3" w:tplc="25B4C548" w:tentative="1">
      <w:start w:val="1"/>
      <w:numFmt w:val="bullet"/>
      <w:lvlText w:val="•"/>
      <w:lvlJc w:val="left"/>
      <w:pPr>
        <w:tabs>
          <w:tab w:val="num" w:pos="2880"/>
        </w:tabs>
        <w:ind w:left="2880" w:hanging="360"/>
      </w:pPr>
      <w:rPr>
        <w:rFonts w:ascii="Arial" w:hAnsi="Arial" w:hint="default"/>
      </w:rPr>
    </w:lvl>
    <w:lvl w:ilvl="4" w:tplc="E3A83DA6" w:tentative="1">
      <w:start w:val="1"/>
      <w:numFmt w:val="bullet"/>
      <w:lvlText w:val="•"/>
      <w:lvlJc w:val="left"/>
      <w:pPr>
        <w:tabs>
          <w:tab w:val="num" w:pos="3600"/>
        </w:tabs>
        <w:ind w:left="3600" w:hanging="360"/>
      </w:pPr>
      <w:rPr>
        <w:rFonts w:ascii="Arial" w:hAnsi="Arial" w:hint="default"/>
      </w:rPr>
    </w:lvl>
    <w:lvl w:ilvl="5" w:tplc="99AA8666" w:tentative="1">
      <w:start w:val="1"/>
      <w:numFmt w:val="bullet"/>
      <w:lvlText w:val="•"/>
      <w:lvlJc w:val="left"/>
      <w:pPr>
        <w:tabs>
          <w:tab w:val="num" w:pos="4320"/>
        </w:tabs>
        <w:ind w:left="4320" w:hanging="360"/>
      </w:pPr>
      <w:rPr>
        <w:rFonts w:ascii="Arial" w:hAnsi="Arial" w:hint="default"/>
      </w:rPr>
    </w:lvl>
    <w:lvl w:ilvl="6" w:tplc="8A544FD4" w:tentative="1">
      <w:start w:val="1"/>
      <w:numFmt w:val="bullet"/>
      <w:lvlText w:val="•"/>
      <w:lvlJc w:val="left"/>
      <w:pPr>
        <w:tabs>
          <w:tab w:val="num" w:pos="5040"/>
        </w:tabs>
        <w:ind w:left="5040" w:hanging="360"/>
      </w:pPr>
      <w:rPr>
        <w:rFonts w:ascii="Arial" w:hAnsi="Arial" w:hint="default"/>
      </w:rPr>
    </w:lvl>
    <w:lvl w:ilvl="7" w:tplc="D116C6A8" w:tentative="1">
      <w:start w:val="1"/>
      <w:numFmt w:val="bullet"/>
      <w:lvlText w:val="•"/>
      <w:lvlJc w:val="left"/>
      <w:pPr>
        <w:tabs>
          <w:tab w:val="num" w:pos="5760"/>
        </w:tabs>
        <w:ind w:left="5760" w:hanging="360"/>
      </w:pPr>
      <w:rPr>
        <w:rFonts w:ascii="Arial" w:hAnsi="Arial" w:hint="default"/>
      </w:rPr>
    </w:lvl>
    <w:lvl w:ilvl="8" w:tplc="A498FD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0433C"/>
    <w:multiLevelType w:val="hybridMultilevel"/>
    <w:tmpl w:val="0F3826B8"/>
    <w:lvl w:ilvl="0" w:tplc="DF08EA4C">
      <w:start w:val="1"/>
      <w:numFmt w:val="bullet"/>
      <w:lvlText w:val="•"/>
      <w:lvlJc w:val="left"/>
      <w:pPr>
        <w:tabs>
          <w:tab w:val="num" w:pos="720"/>
        </w:tabs>
        <w:ind w:left="720" w:hanging="360"/>
      </w:pPr>
      <w:rPr>
        <w:rFonts w:ascii="Arial" w:hAnsi="Arial" w:hint="default"/>
      </w:rPr>
    </w:lvl>
    <w:lvl w:ilvl="1" w:tplc="2C8EAAD2">
      <w:start w:val="1"/>
      <w:numFmt w:val="decimal"/>
      <w:lvlText w:val="%2."/>
      <w:lvlJc w:val="left"/>
      <w:pPr>
        <w:tabs>
          <w:tab w:val="num" w:pos="1440"/>
        </w:tabs>
        <w:ind w:left="1440" w:hanging="360"/>
      </w:pPr>
    </w:lvl>
    <w:lvl w:ilvl="2" w:tplc="C14C0410" w:tentative="1">
      <w:start w:val="1"/>
      <w:numFmt w:val="bullet"/>
      <w:lvlText w:val="•"/>
      <w:lvlJc w:val="left"/>
      <w:pPr>
        <w:tabs>
          <w:tab w:val="num" w:pos="2160"/>
        </w:tabs>
        <w:ind w:left="2160" w:hanging="360"/>
      </w:pPr>
      <w:rPr>
        <w:rFonts w:ascii="Arial" w:hAnsi="Arial" w:hint="default"/>
      </w:rPr>
    </w:lvl>
    <w:lvl w:ilvl="3" w:tplc="16D89C56" w:tentative="1">
      <w:start w:val="1"/>
      <w:numFmt w:val="bullet"/>
      <w:lvlText w:val="•"/>
      <w:lvlJc w:val="left"/>
      <w:pPr>
        <w:tabs>
          <w:tab w:val="num" w:pos="2880"/>
        </w:tabs>
        <w:ind w:left="2880" w:hanging="360"/>
      </w:pPr>
      <w:rPr>
        <w:rFonts w:ascii="Arial" w:hAnsi="Arial" w:hint="default"/>
      </w:rPr>
    </w:lvl>
    <w:lvl w:ilvl="4" w:tplc="0382E01C" w:tentative="1">
      <w:start w:val="1"/>
      <w:numFmt w:val="bullet"/>
      <w:lvlText w:val="•"/>
      <w:lvlJc w:val="left"/>
      <w:pPr>
        <w:tabs>
          <w:tab w:val="num" w:pos="3600"/>
        </w:tabs>
        <w:ind w:left="3600" w:hanging="360"/>
      </w:pPr>
      <w:rPr>
        <w:rFonts w:ascii="Arial" w:hAnsi="Arial" w:hint="default"/>
      </w:rPr>
    </w:lvl>
    <w:lvl w:ilvl="5" w:tplc="4C802D60" w:tentative="1">
      <w:start w:val="1"/>
      <w:numFmt w:val="bullet"/>
      <w:lvlText w:val="•"/>
      <w:lvlJc w:val="left"/>
      <w:pPr>
        <w:tabs>
          <w:tab w:val="num" w:pos="4320"/>
        </w:tabs>
        <w:ind w:left="4320" w:hanging="360"/>
      </w:pPr>
      <w:rPr>
        <w:rFonts w:ascii="Arial" w:hAnsi="Arial" w:hint="default"/>
      </w:rPr>
    </w:lvl>
    <w:lvl w:ilvl="6" w:tplc="0338EE7C" w:tentative="1">
      <w:start w:val="1"/>
      <w:numFmt w:val="bullet"/>
      <w:lvlText w:val="•"/>
      <w:lvlJc w:val="left"/>
      <w:pPr>
        <w:tabs>
          <w:tab w:val="num" w:pos="5040"/>
        </w:tabs>
        <w:ind w:left="5040" w:hanging="360"/>
      </w:pPr>
      <w:rPr>
        <w:rFonts w:ascii="Arial" w:hAnsi="Arial" w:hint="default"/>
      </w:rPr>
    </w:lvl>
    <w:lvl w:ilvl="7" w:tplc="CE88CBF0" w:tentative="1">
      <w:start w:val="1"/>
      <w:numFmt w:val="bullet"/>
      <w:lvlText w:val="•"/>
      <w:lvlJc w:val="left"/>
      <w:pPr>
        <w:tabs>
          <w:tab w:val="num" w:pos="5760"/>
        </w:tabs>
        <w:ind w:left="5760" w:hanging="360"/>
      </w:pPr>
      <w:rPr>
        <w:rFonts w:ascii="Arial" w:hAnsi="Arial" w:hint="default"/>
      </w:rPr>
    </w:lvl>
    <w:lvl w:ilvl="8" w:tplc="2B4EB2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1F4980"/>
    <w:multiLevelType w:val="hybridMultilevel"/>
    <w:tmpl w:val="F9E8D092"/>
    <w:lvl w:ilvl="0" w:tplc="03726E66">
      <w:start w:val="1"/>
      <w:numFmt w:val="bullet"/>
      <w:lvlText w:val="•"/>
      <w:lvlJc w:val="left"/>
      <w:pPr>
        <w:tabs>
          <w:tab w:val="num" w:pos="720"/>
        </w:tabs>
        <w:ind w:left="720" w:hanging="360"/>
      </w:pPr>
      <w:rPr>
        <w:rFonts w:ascii="Arial" w:hAnsi="Arial" w:hint="default"/>
      </w:rPr>
    </w:lvl>
    <w:lvl w:ilvl="1" w:tplc="D20A6BDC">
      <w:start w:val="1"/>
      <w:numFmt w:val="decimal"/>
      <w:lvlText w:val="%2."/>
      <w:lvlJc w:val="left"/>
      <w:pPr>
        <w:tabs>
          <w:tab w:val="num" w:pos="1440"/>
        </w:tabs>
        <w:ind w:left="1440" w:hanging="360"/>
      </w:pPr>
    </w:lvl>
    <w:lvl w:ilvl="2" w:tplc="662AF590" w:tentative="1">
      <w:start w:val="1"/>
      <w:numFmt w:val="bullet"/>
      <w:lvlText w:val="•"/>
      <w:lvlJc w:val="left"/>
      <w:pPr>
        <w:tabs>
          <w:tab w:val="num" w:pos="2160"/>
        </w:tabs>
        <w:ind w:left="2160" w:hanging="360"/>
      </w:pPr>
      <w:rPr>
        <w:rFonts w:ascii="Arial" w:hAnsi="Arial" w:hint="default"/>
      </w:rPr>
    </w:lvl>
    <w:lvl w:ilvl="3" w:tplc="57F60CDC" w:tentative="1">
      <w:start w:val="1"/>
      <w:numFmt w:val="bullet"/>
      <w:lvlText w:val="•"/>
      <w:lvlJc w:val="left"/>
      <w:pPr>
        <w:tabs>
          <w:tab w:val="num" w:pos="2880"/>
        </w:tabs>
        <w:ind w:left="2880" w:hanging="360"/>
      </w:pPr>
      <w:rPr>
        <w:rFonts w:ascii="Arial" w:hAnsi="Arial" w:hint="default"/>
      </w:rPr>
    </w:lvl>
    <w:lvl w:ilvl="4" w:tplc="C0643894" w:tentative="1">
      <w:start w:val="1"/>
      <w:numFmt w:val="bullet"/>
      <w:lvlText w:val="•"/>
      <w:lvlJc w:val="left"/>
      <w:pPr>
        <w:tabs>
          <w:tab w:val="num" w:pos="3600"/>
        </w:tabs>
        <w:ind w:left="3600" w:hanging="360"/>
      </w:pPr>
      <w:rPr>
        <w:rFonts w:ascii="Arial" w:hAnsi="Arial" w:hint="default"/>
      </w:rPr>
    </w:lvl>
    <w:lvl w:ilvl="5" w:tplc="DF06ADF8" w:tentative="1">
      <w:start w:val="1"/>
      <w:numFmt w:val="bullet"/>
      <w:lvlText w:val="•"/>
      <w:lvlJc w:val="left"/>
      <w:pPr>
        <w:tabs>
          <w:tab w:val="num" w:pos="4320"/>
        </w:tabs>
        <w:ind w:left="4320" w:hanging="360"/>
      </w:pPr>
      <w:rPr>
        <w:rFonts w:ascii="Arial" w:hAnsi="Arial" w:hint="default"/>
      </w:rPr>
    </w:lvl>
    <w:lvl w:ilvl="6" w:tplc="767E4E8A" w:tentative="1">
      <w:start w:val="1"/>
      <w:numFmt w:val="bullet"/>
      <w:lvlText w:val="•"/>
      <w:lvlJc w:val="left"/>
      <w:pPr>
        <w:tabs>
          <w:tab w:val="num" w:pos="5040"/>
        </w:tabs>
        <w:ind w:left="5040" w:hanging="360"/>
      </w:pPr>
      <w:rPr>
        <w:rFonts w:ascii="Arial" w:hAnsi="Arial" w:hint="default"/>
      </w:rPr>
    </w:lvl>
    <w:lvl w:ilvl="7" w:tplc="5D726ACE" w:tentative="1">
      <w:start w:val="1"/>
      <w:numFmt w:val="bullet"/>
      <w:lvlText w:val="•"/>
      <w:lvlJc w:val="left"/>
      <w:pPr>
        <w:tabs>
          <w:tab w:val="num" w:pos="5760"/>
        </w:tabs>
        <w:ind w:left="5760" w:hanging="360"/>
      </w:pPr>
      <w:rPr>
        <w:rFonts w:ascii="Arial" w:hAnsi="Arial" w:hint="default"/>
      </w:rPr>
    </w:lvl>
    <w:lvl w:ilvl="8" w:tplc="FF54BD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B10B70"/>
    <w:multiLevelType w:val="hybridMultilevel"/>
    <w:tmpl w:val="EE20C840"/>
    <w:lvl w:ilvl="0" w:tplc="C7A4956C">
      <w:start w:val="1"/>
      <w:numFmt w:val="bullet"/>
      <w:lvlText w:val="•"/>
      <w:lvlJc w:val="left"/>
      <w:pPr>
        <w:tabs>
          <w:tab w:val="num" w:pos="720"/>
        </w:tabs>
        <w:ind w:left="720" w:hanging="360"/>
      </w:pPr>
      <w:rPr>
        <w:rFonts w:ascii="Arial" w:hAnsi="Arial" w:hint="default"/>
      </w:rPr>
    </w:lvl>
    <w:lvl w:ilvl="1" w:tplc="D780CB2C">
      <w:start w:val="1"/>
      <w:numFmt w:val="decimal"/>
      <w:lvlText w:val="%2."/>
      <w:lvlJc w:val="left"/>
      <w:pPr>
        <w:tabs>
          <w:tab w:val="num" w:pos="1440"/>
        </w:tabs>
        <w:ind w:left="1440" w:hanging="360"/>
      </w:pPr>
    </w:lvl>
    <w:lvl w:ilvl="2" w:tplc="03CE2D18" w:tentative="1">
      <w:start w:val="1"/>
      <w:numFmt w:val="bullet"/>
      <w:lvlText w:val="•"/>
      <w:lvlJc w:val="left"/>
      <w:pPr>
        <w:tabs>
          <w:tab w:val="num" w:pos="2160"/>
        </w:tabs>
        <w:ind w:left="2160" w:hanging="360"/>
      </w:pPr>
      <w:rPr>
        <w:rFonts w:ascii="Arial" w:hAnsi="Arial" w:hint="default"/>
      </w:rPr>
    </w:lvl>
    <w:lvl w:ilvl="3" w:tplc="69F2DC9C" w:tentative="1">
      <w:start w:val="1"/>
      <w:numFmt w:val="bullet"/>
      <w:lvlText w:val="•"/>
      <w:lvlJc w:val="left"/>
      <w:pPr>
        <w:tabs>
          <w:tab w:val="num" w:pos="2880"/>
        </w:tabs>
        <w:ind w:left="2880" w:hanging="360"/>
      </w:pPr>
      <w:rPr>
        <w:rFonts w:ascii="Arial" w:hAnsi="Arial" w:hint="default"/>
      </w:rPr>
    </w:lvl>
    <w:lvl w:ilvl="4" w:tplc="0878352C" w:tentative="1">
      <w:start w:val="1"/>
      <w:numFmt w:val="bullet"/>
      <w:lvlText w:val="•"/>
      <w:lvlJc w:val="left"/>
      <w:pPr>
        <w:tabs>
          <w:tab w:val="num" w:pos="3600"/>
        </w:tabs>
        <w:ind w:left="3600" w:hanging="360"/>
      </w:pPr>
      <w:rPr>
        <w:rFonts w:ascii="Arial" w:hAnsi="Arial" w:hint="default"/>
      </w:rPr>
    </w:lvl>
    <w:lvl w:ilvl="5" w:tplc="68424460" w:tentative="1">
      <w:start w:val="1"/>
      <w:numFmt w:val="bullet"/>
      <w:lvlText w:val="•"/>
      <w:lvlJc w:val="left"/>
      <w:pPr>
        <w:tabs>
          <w:tab w:val="num" w:pos="4320"/>
        </w:tabs>
        <w:ind w:left="4320" w:hanging="360"/>
      </w:pPr>
      <w:rPr>
        <w:rFonts w:ascii="Arial" w:hAnsi="Arial" w:hint="default"/>
      </w:rPr>
    </w:lvl>
    <w:lvl w:ilvl="6" w:tplc="74903B12" w:tentative="1">
      <w:start w:val="1"/>
      <w:numFmt w:val="bullet"/>
      <w:lvlText w:val="•"/>
      <w:lvlJc w:val="left"/>
      <w:pPr>
        <w:tabs>
          <w:tab w:val="num" w:pos="5040"/>
        </w:tabs>
        <w:ind w:left="5040" w:hanging="360"/>
      </w:pPr>
      <w:rPr>
        <w:rFonts w:ascii="Arial" w:hAnsi="Arial" w:hint="default"/>
      </w:rPr>
    </w:lvl>
    <w:lvl w:ilvl="7" w:tplc="89203C60" w:tentative="1">
      <w:start w:val="1"/>
      <w:numFmt w:val="bullet"/>
      <w:lvlText w:val="•"/>
      <w:lvlJc w:val="left"/>
      <w:pPr>
        <w:tabs>
          <w:tab w:val="num" w:pos="5760"/>
        </w:tabs>
        <w:ind w:left="5760" w:hanging="360"/>
      </w:pPr>
      <w:rPr>
        <w:rFonts w:ascii="Arial" w:hAnsi="Arial" w:hint="default"/>
      </w:rPr>
    </w:lvl>
    <w:lvl w:ilvl="8" w:tplc="95D6B5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434696"/>
    <w:multiLevelType w:val="hybridMultilevel"/>
    <w:tmpl w:val="431289F2"/>
    <w:lvl w:ilvl="0" w:tplc="9EDA786E">
      <w:start w:val="1"/>
      <w:numFmt w:val="bullet"/>
      <w:lvlText w:val="•"/>
      <w:lvlJc w:val="left"/>
      <w:pPr>
        <w:tabs>
          <w:tab w:val="num" w:pos="720"/>
        </w:tabs>
        <w:ind w:left="720" w:hanging="360"/>
      </w:pPr>
      <w:rPr>
        <w:rFonts w:ascii="Arial" w:hAnsi="Arial" w:hint="default"/>
      </w:rPr>
    </w:lvl>
    <w:lvl w:ilvl="1" w:tplc="94B44210" w:tentative="1">
      <w:start w:val="1"/>
      <w:numFmt w:val="bullet"/>
      <w:lvlText w:val="•"/>
      <w:lvlJc w:val="left"/>
      <w:pPr>
        <w:tabs>
          <w:tab w:val="num" w:pos="1440"/>
        </w:tabs>
        <w:ind w:left="1440" w:hanging="360"/>
      </w:pPr>
      <w:rPr>
        <w:rFonts w:ascii="Arial" w:hAnsi="Arial" w:hint="default"/>
      </w:rPr>
    </w:lvl>
    <w:lvl w:ilvl="2" w:tplc="CA8ACA1C" w:tentative="1">
      <w:start w:val="1"/>
      <w:numFmt w:val="bullet"/>
      <w:lvlText w:val="•"/>
      <w:lvlJc w:val="left"/>
      <w:pPr>
        <w:tabs>
          <w:tab w:val="num" w:pos="2160"/>
        </w:tabs>
        <w:ind w:left="2160" w:hanging="360"/>
      </w:pPr>
      <w:rPr>
        <w:rFonts w:ascii="Arial" w:hAnsi="Arial" w:hint="default"/>
      </w:rPr>
    </w:lvl>
    <w:lvl w:ilvl="3" w:tplc="1E08663A" w:tentative="1">
      <w:start w:val="1"/>
      <w:numFmt w:val="bullet"/>
      <w:lvlText w:val="•"/>
      <w:lvlJc w:val="left"/>
      <w:pPr>
        <w:tabs>
          <w:tab w:val="num" w:pos="2880"/>
        </w:tabs>
        <w:ind w:left="2880" w:hanging="360"/>
      </w:pPr>
      <w:rPr>
        <w:rFonts w:ascii="Arial" w:hAnsi="Arial" w:hint="default"/>
      </w:rPr>
    </w:lvl>
    <w:lvl w:ilvl="4" w:tplc="50D20C7E" w:tentative="1">
      <w:start w:val="1"/>
      <w:numFmt w:val="bullet"/>
      <w:lvlText w:val="•"/>
      <w:lvlJc w:val="left"/>
      <w:pPr>
        <w:tabs>
          <w:tab w:val="num" w:pos="3600"/>
        </w:tabs>
        <w:ind w:left="3600" w:hanging="360"/>
      </w:pPr>
      <w:rPr>
        <w:rFonts w:ascii="Arial" w:hAnsi="Arial" w:hint="default"/>
      </w:rPr>
    </w:lvl>
    <w:lvl w:ilvl="5" w:tplc="96C45A7A" w:tentative="1">
      <w:start w:val="1"/>
      <w:numFmt w:val="bullet"/>
      <w:lvlText w:val="•"/>
      <w:lvlJc w:val="left"/>
      <w:pPr>
        <w:tabs>
          <w:tab w:val="num" w:pos="4320"/>
        </w:tabs>
        <w:ind w:left="4320" w:hanging="360"/>
      </w:pPr>
      <w:rPr>
        <w:rFonts w:ascii="Arial" w:hAnsi="Arial" w:hint="default"/>
      </w:rPr>
    </w:lvl>
    <w:lvl w:ilvl="6" w:tplc="676644F8" w:tentative="1">
      <w:start w:val="1"/>
      <w:numFmt w:val="bullet"/>
      <w:lvlText w:val="•"/>
      <w:lvlJc w:val="left"/>
      <w:pPr>
        <w:tabs>
          <w:tab w:val="num" w:pos="5040"/>
        </w:tabs>
        <w:ind w:left="5040" w:hanging="360"/>
      </w:pPr>
      <w:rPr>
        <w:rFonts w:ascii="Arial" w:hAnsi="Arial" w:hint="default"/>
      </w:rPr>
    </w:lvl>
    <w:lvl w:ilvl="7" w:tplc="39DAF022" w:tentative="1">
      <w:start w:val="1"/>
      <w:numFmt w:val="bullet"/>
      <w:lvlText w:val="•"/>
      <w:lvlJc w:val="left"/>
      <w:pPr>
        <w:tabs>
          <w:tab w:val="num" w:pos="5760"/>
        </w:tabs>
        <w:ind w:left="5760" w:hanging="360"/>
      </w:pPr>
      <w:rPr>
        <w:rFonts w:ascii="Arial" w:hAnsi="Arial" w:hint="default"/>
      </w:rPr>
    </w:lvl>
    <w:lvl w:ilvl="8" w:tplc="081EBD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FA65C4"/>
    <w:multiLevelType w:val="hybridMultilevel"/>
    <w:tmpl w:val="AEB2897E"/>
    <w:lvl w:ilvl="0" w:tplc="19A0573E">
      <w:start w:val="1"/>
      <w:numFmt w:val="bullet"/>
      <w:lvlText w:val="•"/>
      <w:lvlJc w:val="left"/>
      <w:pPr>
        <w:tabs>
          <w:tab w:val="num" w:pos="720"/>
        </w:tabs>
        <w:ind w:left="720" w:hanging="360"/>
      </w:pPr>
      <w:rPr>
        <w:rFonts w:ascii="Arial" w:hAnsi="Arial" w:hint="default"/>
      </w:rPr>
    </w:lvl>
    <w:lvl w:ilvl="1" w:tplc="37DA25C4">
      <w:start w:val="1"/>
      <w:numFmt w:val="decimal"/>
      <w:lvlText w:val="%2."/>
      <w:lvlJc w:val="left"/>
      <w:pPr>
        <w:tabs>
          <w:tab w:val="num" w:pos="1440"/>
        </w:tabs>
        <w:ind w:left="1440" w:hanging="360"/>
      </w:pPr>
    </w:lvl>
    <w:lvl w:ilvl="2" w:tplc="14CE9E1A" w:tentative="1">
      <w:start w:val="1"/>
      <w:numFmt w:val="bullet"/>
      <w:lvlText w:val="•"/>
      <w:lvlJc w:val="left"/>
      <w:pPr>
        <w:tabs>
          <w:tab w:val="num" w:pos="2160"/>
        </w:tabs>
        <w:ind w:left="2160" w:hanging="360"/>
      </w:pPr>
      <w:rPr>
        <w:rFonts w:ascii="Arial" w:hAnsi="Arial" w:hint="default"/>
      </w:rPr>
    </w:lvl>
    <w:lvl w:ilvl="3" w:tplc="FD066326" w:tentative="1">
      <w:start w:val="1"/>
      <w:numFmt w:val="bullet"/>
      <w:lvlText w:val="•"/>
      <w:lvlJc w:val="left"/>
      <w:pPr>
        <w:tabs>
          <w:tab w:val="num" w:pos="2880"/>
        </w:tabs>
        <w:ind w:left="2880" w:hanging="360"/>
      </w:pPr>
      <w:rPr>
        <w:rFonts w:ascii="Arial" w:hAnsi="Arial" w:hint="default"/>
      </w:rPr>
    </w:lvl>
    <w:lvl w:ilvl="4" w:tplc="23969652" w:tentative="1">
      <w:start w:val="1"/>
      <w:numFmt w:val="bullet"/>
      <w:lvlText w:val="•"/>
      <w:lvlJc w:val="left"/>
      <w:pPr>
        <w:tabs>
          <w:tab w:val="num" w:pos="3600"/>
        </w:tabs>
        <w:ind w:left="3600" w:hanging="360"/>
      </w:pPr>
      <w:rPr>
        <w:rFonts w:ascii="Arial" w:hAnsi="Arial" w:hint="default"/>
      </w:rPr>
    </w:lvl>
    <w:lvl w:ilvl="5" w:tplc="3E165DB0" w:tentative="1">
      <w:start w:val="1"/>
      <w:numFmt w:val="bullet"/>
      <w:lvlText w:val="•"/>
      <w:lvlJc w:val="left"/>
      <w:pPr>
        <w:tabs>
          <w:tab w:val="num" w:pos="4320"/>
        </w:tabs>
        <w:ind w:left="4320" w:hanging="360"/>
      </w:pPr>
      <w:rPr>
        <w:rFonts w:ascii="Arial" w:hAnsi="Arial" w:hint="default"/>
      </w:rPr>
    </w:lvl>
    <w:lvl w:ilvl="6" w:tplc="8052383C" w:tentative="1">
      <w:start w:val="1"/>
      <w:numFmt w:val="bullet"/>
      <w:lvlText w:val="•"/>
      <w:lvlJc w:val="left"/>
      <w:pPr>
        <w:tabs>
          <w:tab w:val="num" w:pos="5040"/>
        </w:tabs>
        <w:ind w:left="5040" w:hanging="360"/>
      </w:pPr>
      <w:rPr>
        <w:rFonts w:ascii="Arial" w:hAnsi="Arial" w:hint="default"/>
      </w:rPr>
    </w:lvl>
    <w:lvl w:ilvl="7" w:tplc="BA54C380" w:tentative="1">
      <w:start w:val="1"/>
      <w:numFmt w:val="bullet"/>
      <w:lvlText w:val="•"/>
      <w:lvlJc w:val="left"/>
      <w:pPr>
        <w:tabs>
          <w:tab w:val="num" w:pos="5760"/>
        </w:tabs>
        <w:ind w:left="5760" w:hanging="360"/>
      </w:pPr>
      <w:rPr>
        <w:rFonts w:ascii="Arial" w:hAnsi="Arial" w:hint="default"/>
      </w:rPr>
    </w:lvl>
    <w:lvl w:ilvl="8" w:tplc="AEEAF9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6C7B15"/>
    <w:multiLevelType w:val="hybridMultilevel"/>
    <w:tmpl w:val="30B61F7E"/>
    <w:lvl w:ilvl="0" w:tplc="B2FE3ED8">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81EC7"/>
    <w:multiLevelType w:val="hybridMultilevel"/>
    <w:tmpl w:val="F66E799A"/>
    <w:lvl w:ilvl="0" w:tplc="828467F8">
      <w:start w:val="1"/>
      <w:numFmt w:val="bullet"/>
      <w:lvlText w:val="•"/>
      <w:lvlJc w:val="left"/>
      <w:pPr>
        <w:tabs>
          <w:tab w:val="num" w:pos="720"/>
        </w:tabs>
        <w:ind w:left="720" w:hanging="360"/>
      </w:pPr>
      <w:rPr>
        <w:rFonts w:ascii="Arial" w:hAnsi="Arial" w:hint="default"/>
      </w:rPr>
    </w:lvl>
    <w:lvl w:ilvl="1" w:tplc="31F28BD6">
      <w:start w:val="1"/>
      <w:numFmt w:val="decimal"/>
      <w:lvlText w:val="%2."/>
      <w:lvlJc w:val="left"/>
      <w:pPr>
        <w:tabs>
          <w:tab w:val="num" w:pos="1440"/>
        </w:tabs>
        <w:ind w:left="1440" w:hanging="360"/>
      </w:pPr>
    </w:lvl>
    <w:lvl w:ilvl="2" w:tplc="156C2720" w:tentative="1">
      <w:start w:val="1"/>
      <w:numFmt w:val="bullet"/>
      <w:lvlText w:val="•"/>
      <w:lvlJc w:val="left"/>
      <w:pPr>
        <w:tabs>
          <w:tab w:val="num" w:pos="2160"/>
        </w:tabs>
        <w:ind w:left="2160" w:hanging="360"/>
      </w:pPr>
      <w:rPr>
        <w:rFonts w:ascii="Arial" w:hAnsi="Arial" w:hint="default"/>
      </w:rPr>
    </w:lvl>
    <w:lvl w:ilvl="3" w:tplc="6B32D2F4" w:tentative="1">
      <w:start w:val="1"/>
      <w:numFmt w:val="bullet"/>
      <w:lvlText w:val="•"/>
      <w:lvlJc w:val="left"/>
      <w:pPr>
        <w:tabs>
          <w:tab w:val="num" w:pos="2880"/>
        </w:tabs>
        <w:ind w:left="2880" w:hanging="360"/>
      </w:pPr>
      <w:rPr>
        <w:rFonts w:ascii="Arial" w:hAnsi="Arial" w:hint="default"/>
      </w:rPr>
    </w:lvl>
    <w:lvl w:ilvl="4" w:tplc="539ACACC" w:tentative="1">
      <w:start w:val="1"/>
      <w:numFmt w:val="bullet"/>
      <w:lvlText w:val="•"/>
      <w:lvlJc w:val="left"/>
      <w:pPr>
        <w:tabs>
          <w:tab w:val="num" w:pos="3600"/>
        </w:tabs>
        <w:ind w:left="3600" w:hanging="360"/>
      </w:pPr>
      <w:rPr>
        <w:rFonts w:ascii="Arial" w:hAnsi="Arial" w:hint="default"/>
      </w:rPr>
    </w:lvl>
    <w:lvl w:ilvl="5" w:tplc="78EA175A" w:tentative="1">
      <w:start w:val="1"/>
      <w:numFmt w:val="bullet"/>
      <w:lvlText w:val="•"/>
      <w:lvlJc w:val="left"/>
      <w:pPr>
        <w:tabs>
          <w:tab w:val="num" w:pos="4320"/>
        </w:tabs>
        <w:ind w:left="4320" w:hanging="360"/>
      </w:pPr>
      <w:rPr>
        <w:rFonts w:ascii="Arial" w:hAnsi="Arial" w:hint="default"/>
      </w:rPr>
    </w:lvl>
    <w:lvl w:ilvl="6" w:tplc="5470A5F4" w:tentative="1">
      <w:start w:val="1"/>
      <w:numFmt w:val="bullet"/>
      <w:lvlText w:val="•"/>
      <w:lvlJc w:val="left"/>
      <w:pPr>
        <w:tabs>
          <w:tab w:val="num" w:pos="5040"/>
        </w:tabs>
        <w:ind w:left="5040" w:hanging="360"/>
      </w:pPr>
      <w:rPr>
        <w:rFonts w:ascii="Arial" w:hAnsi="Arial" w:hint="default"/>
      </w:rPr>
    </w:lvl>
    <w:lvl w:ilvl="7" w:tplc="21028C7A" w:tentative="1">
      <w:start w:val="1"/>
      <w:numFmt w:val="bullet"/>
      <w:lvlText w:val="•"/>
      <w:lvlJc w:val="left"/>
      <w:pPr>
        <w:tabs>
          <w:tab w:val="num" w:pos="5760"/>
        </w:tabs>
        <w:ind w:left="5760" w:hanging="360"/>
      </w:pPr>
      <w:rPr>
        <w:rFonts w:ascii="Arial" w:hAnsi="Arial" w:hint="default"/>
      </w:rPr>
    </w:lvl>
    <w:lvl w:ilvl="8" w:tplc="A8787A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7E4574"/>
    <w:multiLevelType w:val="hybridMultilevel"/>
    <w:tmpl w:val="60249D76"/>
    <w:lvl w:ilvl="0" w:tplc="33B8A658">
      <w:start w:val="1"/>
      <w:numFmt w:val="bullet"/>
      <w:lvlText w:val="•"/>
      <w:lvlJc w:val="left"/>
      <w:pPr>
        <w:tabs>
          <w:tab w:val="num" w:pos="720"/>
        </w:tabs>
        <w:ind w:left="720" w:hanging="360"/>
      </w:pPr>
      <w:rPr>
        <w:rFonts w:ascii="Arial" w:hAnsi="Arial" w:hint="default"/>
      </w:rPr>
    </w:lvl>
    <w:lvl w:ilvl="1" w:tplc="1C404512">
      <w:start w:val="1"/>
      <w:numFmt w:val="decimal"/>
      <w:lvlText w:val="%2."/>
      <w:lvlJc w:val="left"/>
      <w:pPr>
        <w:tabs>
          <w:tab w:val="num" w:pos="1440"/>
        </w:tabs>
        <w:ind w:left="1440" w:hanging="360"/>
      </w:pPr>
    </w:lvl>
    <w:lvl w:ilvl="2" w:tplc="3DAEBDEC" w:tentative="1">
      <w:start w:val="1"/>
      <w:numFmt w:val="bullet"/>
      <w:lvlText w:val="•"/>
      <w:lvlJc w:val="left"/>
      <w:pPr>
        <w:tabs>
          <w:tab w:val="num" w:pos="2160"/>
        </w:tabs>
        <w:ind w:left="2160" w:hanging="360"/>
      </w:pPr>
      <w:rPr>
        <w:rFonts w:ascii="Arial" w:hAnsi="Arial" w:hint="default"/>
      </w:rPr>
    </w:lvl>
    <w:lvl w:ilvl="3" w:tplc="90BC28C0" w:tentative="1">
      <w:start w:val="1"/>
      <w:numFmt w:val="bullet"/>
      <w:lvlText w:val="•"/>
      <w:lvlJc w:val="left"/>
      <w:pPr>
        <w:tabs>
          <w:tab w:val="num" w:pos="2880"/>
        </w:tabs>
        <w:ind w:left="2880" w:hanging="360"/>
      </w:pPr>
      <w:rPr>
        <w:rFonts w:ascii="Arial" w:hAnsi="Arial" w:hint="default"/>
      </w:rPr>
    </w:lvl>
    <w:lvl w:ilvl="4" w:tplc="D9228A5A" w:tentative="1">
      <w:start w:val="1"/>
      <w:numFmt w:val="bullet"/>
      <w:lvlText w:val="•"/>
      <w:lvlJc w:val="left"/>
      <w:pPr>
        <w:tabs>
          <w:tab w:val="num" w:pos="3600"/>
        </w:tabs>
        <w:ind w:left="3600" w:hanging="360"/>
      </w:pPr>
      <w:rPr>
        <w:rFonts w:ascii="Arial" w:hAnsi="Arial" w:hint="default"/>
      </w:rPr>
    </w:lvl>
    <w:lvl w:ilvl="5" w:tplc="0B203E9C" w:tentative="1">
      <w:start w:val="1"/>
      <w:numFmt w:val="bullet"/>
      <w:lvlText w:val="•"/>
      <w:lvlJc w:val="left"/>
      <w:pPr>
        <w:tabs>
          <w:tab w:val="num" w:pos="4320"/>
        </w:tabs>
        <w:ind w:left="4320" w:hanging="360"/>
      </w:pPr>
      <w:rPr>
        <w:rFonts w:ascii="Arial" w:hAnsi="Arial" w:hint="default"/>
      </w:rPr>
    </w:lvl>
    <w:lvl w:ilvl="6" w:tplc="4E962D98" w:tentative="1">
      <w:start w:val="1"/>
      <w:numFmt w:val="bullet"/>
      <w:lvlText w:val="•"/>
      <w:lvlJc w:val="left"/>
      <w:pPr>
        <w:tabs>
          <w:tab w:val="num" w:pos="5040"/>
        </w:tabs>
        <w:ind w:left="5040" w:hanging="360"/>
      </w:pPr>
      <w:rPr>
        <w:rFonts w:ascii="Arial" w:hAnsi="Arial" w:hint="default"/>
      </w:rPr>
    </w:lvl>
    <w:lvl w:ilvl="7" w:tplc="7FB249EC" w:tentative="1">
      <w:start w:val="1"/>
      <w:numFmt w:val="bullet"/>
      <w:lvlText w:val="•"/>
      <w:lvlJc w:val="left"/>
      <w:pPr>
        <w:tabs>
          <w:tab w:val="num" w:pos="5760"/>
        </w:tabs>
        <w:ind w:left="5760" w:hanging="360"/>
      </w:pPr>
      <w:rPr>
        <w:rFonts w:ascii="Arial" w:hAnsi="Arial" w:hint="default"/>
      </w:rPr>
    </w:lvl>
    <w:lvl w:ilvl="8" w:tplc="4F2E15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5A1217"/>
    <w:multiLevelType w:val="hybridMultilevel"/>
    <w:tmpl w:val="63DEA0D4"/>
    <w:lvl w:ilvl="0" w:tplc="63949EC2">
      <w:start w:val="1"/>
      <w:numFmt w:val="bullet"/>
      <w:lvlText w:val="•"/>
      <w:lvlJc w:val="left"/>
      <w:pPr>
        <w:tabs>
          <w:tab w:val="num" w:pos="720"/>
        </w:tabs>
        <w:ind w:left="720" w:hanging="360"/>
      </w:pPr>
      <w:rPr>
        <w:rFonts w:ascii="Arial" w:hAnsi="Arial" w:hint="default"/>
      </w:rPr>
    </w:lvl>
    <w:lvl w:ilvl="1" w:tplc="F0163792">
      <w:start w:val="1"/>
      <w:numFmt w:val="decimal"/>
      <w:lvlText w:val="%2."/>
      <w:lvlJc w:val="left"/>
      <w:pPr>
        <w:tabs>
          <w:tab w:val="num" w:pos="1440"/>
        </w:tabs>
        <w:ind w:left="1440" w:hanging="360"/>
      </w:pPr>
    </w:lvl>
    <w:lvl w:ilvl="2" w:tplc="266EBBA4" w:tentative="1">
      <w:start w:val="1"/>
      <w:numFmt w:val="bullet"/>
      <w:lvlText w:val="•"/>
      <w:lvlJc w:val="left"/>
      <w:pPr>
        <w:tabs>
          <w:tab w:val="num" w:pos="2160"/>
        </w:tabs>
        <w:ind w:left="2160" w:hanging="360"/>
      </w:pPr>
      <w:rPr>
        <w:rFonts w:ascii="Arial" w:hAnsi="Arial" w:hint="default"/>
      </w:rPr>
    </w:lvl>
    <w:lvl w:ilvl="3" w:tplc="34669DCC" w:tentative="1">
      <w:start w:val="1"/>
      <w:numFmt w:val="bullet"/>
      <w:lvlText w:val="•"/>
      <w:lvlJc w:val="left"/>
      <w:pPr>
        <w:tabs>
          <w:tab w:val="num" w:pos="2880"/>
        </w:tabs>
        <w:ind w:left="2880" w:hanging="360"/>
      </w:pPr>
      <w:rPr>
        <w:rFonts w:ascii="Arial" w:hAnsi="Arial" w:hint="default"/>
      </w:rPr>
    </w:lvl>
    <w:lvl w:ilvl="4" w:tplc="18B2D8D0" w:tentative="1">
      <w:start w:val="1"/>
      <w:numFmt w:val="bullet"/>
      <w:lvlText w:val="•"/>
      <w:lvlJc w:val="left"/>
      <w:pPr>
        <w:tabs>
          <w:tab w:val="num" w:pos="3600"/>
        </w:tabs>
        <w:ind w:left="3600" w:hanging="360"/>
      </w:pPr>
      <w:rPr>
        <w:rFonts w:ascii="Arial" w:hAnsi="Arial" w:hint="default"/>
      </w:rPr>
    </w:lvl>
    <w:lvl w:ilvl="5" w:tplc="552AA3EE" w:tentative="1">
      <w:start w:val="1"/>
      <w:numFmt w:val="bullet"/>
      <w:lvlText w:val="•"/>
      <w:lvlJc w:val="left"/>
      <w:pPr>
        <w:tabs>
          <w:tab w:val="num" w:pos="4320"/>
        </w:tabs>
        <w:ind w:left="4320" w:hanging="360"/>
      </w:pPr>
      <w:rPr>
        <w:rFonts w:ascii="Arial" w:hAnsi="Arial" w:hint="default"/>
      </w:rPr>
    </w:lvl>
    <w:lvl w:ilvl="6" w:tplc="929E3F46" w:tentative="1">
      <w:start w:val="1"/>
      <w:numFmt w:val="bullet"/>
      <w:lvlText w:val="•"/>
      <w:lvlJc w:val="left"/>
      <w:pPr>
        <w:tabs>
          <w:tab w:val="num" w:pos="5040"/>
        </w:tabs>
        <w:ind w:left="5040" w:hanging="360"/>
      </w:pPr>
      <w:rPr>
        <w:rFonts w:ascii="Arial" w:hAnsi="Arial" w:hint="default"/>
      </w:rPr>
    </w:lvl>
    <w:lvl w:ilvl="7" w:tplc="CFC2F4F8" w:tentative="1">
      <w:start w:val="1"/>
      <w:numFmt w:val="bullet"/>
      <w:lvlText w:val="•"/>
      <w:lvlJc w:val="left"/>
      <w:pPr>
        <w:tabs>
          <w:tab w:val="num" w:pos="5760"/>
        </w:tabs>
        <w:ind w:left="5760" w:hanging="360"/>
      </w:pPr>
      <w:rPr>
        <w:rFonts w:ascii="Arial" w:hAnsi="Arial" w:hint="default"/>
      </w:rPr>
    </w:lvl>
    <w:lvl w:ilvl="8" w:tplc="91748B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98D7813"/>
    <w:multiLevelType w:val="hybridMultilevel"/>
    <w:tmpl w:val="AB00A6D8"/>
    <w:lvl w:ilvl="0" w:tplc="37A8B344">
      <w:start w:val="1"/>
      <w:numFmt w:val="bullet"/>
      <w:lvlText w:val="•"/>
      <w:lvlJc w:val="left"/>
      <w:pPr>
        <w:tabs>
          <w:tab w:val="num" w:pos="720"/>
        </w:tabs>
        <w:ind w:left="720" w:hanging="360"/>
      </w:pPr>
      <w:rPr>
        <w:rFonts w:ascii="Arial" w:hAnsi="Arial" w:hint="default"/>
      </w:rPr>
    </w:lvl>
    <w:lvl w:ilvl="1" w:tplc="BB1CA05E">
      <w:start w:val="1"/>
      <w:numFmt w:val="decimal"/>
      <w:lvlText w:val="%2."/>
      <w:lvlJc w:val="left"/>
      <w:pPr>
        <w:tabs>
          <w:tab w:val="num" w:pos="1440"/>
        </w:tabs>
        <w:ind w:left="1440" w:hanging="360"/>
      </w:pPr>
    </w:lvl>
    <w:lvl w:ilvl="2" w:tplc="C2280FEA" w:tentative="1">
      <w:start w:val="1"/>
      <w:numFmt w:val="bullet"/>
      <w:lvlText w:val="•"/>
      <w:lvlJc w:val="left"/>
      <w:pPr>
        <w:tabs>
          <w:tab w:val="num" w:pos="2160"/>
        </w:tabs>
        <w:ind w:left="2160" w:hanging="360"/>
      </w:pPr>
      <w:rPr>
        <w:rFonts w:ascii="Arial" w:hAnsi="Arial" w:hint="default"/>
      </w:rPr>
    </w:lvl>
    <w:lvl w:ilvl="3" w:tplc="0734B506" w:tentative="1">
      <w:start w:val="1"/>
      <w:numFmt w:val="bullet"/>
      <w:lvlText w:val="•"/>
      <w:lvlJc w:val="left"/>
      <w:pPr>
        <w:tabs>
          <w:tab w:val="num" w:pos="2880"/>
        </w:tabs>
        <w:ind w:left="2880" w:hanging="360"/>
      </w:pPr>
      <w:rPr>
        <w:rFonts w:ascii="Arial" w:hAnsi="Arial" w:hint="default"/>
      </w:rPr>
    </w:lvl>
    <w:lvl w:ilvl="4" w:tplc="25A0CC08" w:tentative="1">
      <w:start w:val="1"/>
      <w:numFmt w:val="bullet"/>
      <w:lvlText w:val="•"/>
      <w:lvlJc w:val="left"/>
      <w:pPr>
        <w:tabs>
          <w:tab w:val="num" w:pos="3600"/>
        </w:tabs>
        <w:ind w:left="3600" w:hanging="360"/>
      </w:pPr>
      <w:rPr>
        <w:rFonts w:ascii="Arial" w:hAnsi="Arial" w:hint="default"/>
      </w:rPr>
    </w:lvl>
    <w:lvl w:ilvl="5" w:tplc="D63089E6" w:tentative="1">
      <w:start w:val="1"/>
      <w:numFmt w:val="bullet"/>
      <w:lvlText w:val="•"/>
      <w:lvlJc w:val="left"/>
      <w:pPr>
        <w:tabs>
          <w:tab w:val="num" w:pos="4320"/>
        </w:tabs>
        <w:ind w:left="4320" w:hanging="360"/>
      </w:pPr>
      <w:rPr>
        <w:rFonts w:ascii="Arial" w:hAnsi="Arial" w:hint="default"/>
      </w:rPr>
    </w:lvl>
    <w:lvl w:ilvl="6" w:tplc="DF0A0874" w:tentative="1">
      <w:start w:val="1"/>
      <w:numFmt w:val="bullet"/>
      <w:lvlText w:val="•"/>
      <w:lvlJc w:val="left"/>
      <w:pPr>
        <w:tabs>
          <w:tab w:val="num" w:pos="5040"/>
        </w:tabs>
        <w:ind w:left="5040" w:hanging="360"/>
      </w:pPr>
      <w:rPr>
        <w:rFonts w:ascii="Arial" w:hAnsi="Arial" w:hint="default"/>
      </w:rPr>
    </w:lvl>
    <w:lvl w:ilvl="7" w:tplc="AD3A404E" w:tentative="1">
      <w:start w:val="1"/>
      <w:numFmt w:val="bullet"/>
      <w:lvlText w:val="•"/>
      <w:lvlJc w:val="left"/>
      <w:pPr>
        <w:tabs>
          <w:tab w:val="num" w:pos="5760"/>
        </w:tabs>
        <w:ind w:left="5760" w:hanging="360"/>
      </w:pPr>
      <w:rPr>
        <w:rFonts w:ascii="Arial" w:hAnsi="Arial" w:hint="default"/>
      </w:rPr>
    </w:lvl>
    <w:lvl w:ilvl="8" w:tplc="48EA8EC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8A605D"/>
    <w:multiLevelType w:val="hybridMultilevel"/>
    <w:tmpl w:val="216205F4"/>
    <w:lvl w:ilvl="0" w:tplc="9D7044B0">
      <w:start w:val="1"/>
      <w:numFmt w:val="bullet"/>
      <w:lvlText w:val="•"/>
      <w:lvlJc w:val="left"/>
      <w:pPr>
        <w:tabs>
          <w:tab w:val="num" w:pos="720"/>
        </w:tabs>
        <w:ind w:left="720" w:hanging="360"/>
      </w:pPr>
      <w:rPr>
        <w:rFonts w:ascii="Arial" w:hAnsi="Arial" w:hint="default"/>
      </w:rPr>
    </w:lvl>
    <w:lvl w:ilvl="1" w:tplc="796487A0">
      <w:start w:val="1"/>
      <w:numFmt w:val="decimal"/>
      <w:lvlText w:val="%2."/>
      <w:lvlJc w:val="left"/>
      <w:pPr>
        <w:tabs>
          <w:tab w:val="num" w:pos="1440"/>
        </w:tabs>
        <w:ind w:left="1440" w:hanging="360"/>
      </w:pPr>
    </w:lvl>
    <w:lvl w:ilvl="2" w:tplc="969C61A0" w:tentative="1">
      <w:start w:val="1"/>
      <w:numFmt w:val="bullet"/>
      <w:lvlText w:val="•"/>
      <w:lvlJc w:val="left"/>
      <w:pPr>
        <w:tabs>
          <w:tab w:val="num" w:pos="2160"/>
        </w:tabs>
        <w:ind w:left="2160" w:hanging="360"/>
      </w:pPr>
      <w:rPr>
        <w:rFonts w:ascii="Arial" w:hAnsi="Arial" w:hint="default"/>
      </w:rPr>
    </w:lvl>
    <w:lvl w:ilvl="3" w:tplc="A06016AA" w:tentative="1">
      <w:start w:val="1"/>
      <w:numFmt w:val="bullet"/>
      <w:lvlText w:val="•"/>
      <w:lvlJc w:val="left"/>
      <w:pPr>
        <w:tabs>
          <w:tab w:val="num" w:pos="2880"/>
        </w:tabs>
        <w:ind w:left="2880" w:hanging="360"/>
      </w:pPr>
      <w:rPr>
        <w:rFonts w:ascii="Arial" w:hAnsi="Arial" w:hint="default"/>
      </w:rPr>
    </w:lvl>
    <w:lvl w:ilvl="4" w:tplc="F3F8F5D0" w:tentative="1">
      <w:start w:val="1"/>
      <w:numFmt w:val="bullet"/>
      <w:lvlText w:val="•"/>
      <w:lvlJc w:val="left"/>
      <w:pPr>
        <w:tabs>
          <w:tab w:val="num" w:pos="3600"/>
        </w:tabs>
        <w:ind w:left="3600" w:hanging="360"/>
      </w:pPr>
      <w:rPr>
        <w:rFonts w:ascii="Arial" w:hAnsi="Arial" w:hint="default"/>
      </w:rPr>
    </w:lvl>
    <w:lvl w:ilvl="5" w:tplc="B052C070" w:tentative="1">
      <w:start w:val="1"/>
      <w:numFmt w:val="bullet"/>
      <w:lvlText w:val="•"/>
      <w:lvlJc w:val="left"/>
      <w:pPr>
        <w:tabs>
          <w:tab w:val="num" w:pos="4320"/>
        </w:tabs>
        <w:ind w:left="4320" w:hanging="360"/>
      </w:pPr>
      <w:rPr>
        <w:rFonts w:ascii="Arial" w:hAnsi="Arial" w:hint="default"/>
      </w:rPr>
    </w:lvl>
    <w:lvl w:ilvl="6" w:tplc="2AC8A44A" w:tentative="1">
      <w:start w:val="1"/>
      <w:numFmt w:val="bullet"/>
      <w:lvlText w:val="•"/>
      <w:lvlJc w:val="left"/>
      <w:pPr>
        <w:tabs>
          <w:tab w:val="num" w:pos="5040"/>
        </w:tabs>
        <w:ind w:left="5040" w:hanging="360"/>
      </w:pPr>
      <w:rPr>
        <w:rFonts w:ascii="Arial" w:hAnsi="Arial" w:hint="default"/>
      </w:rPr>
    </w:lvl>
    <w:lvl w:ilvl="7" w:tplc="38D84A42" w:tentative="1">
      <w:start w:val="1"/>
      <w:numFmt w:val="bullet"/>
      <w:lvlText w:val="•"/>
      <w:lvlJc w:val="left"/>
      <w:pPr>
        <w:tabs>
          <w:tab w:val="num" w:pos="5760"/>
        </w:tabs>
        <w:ind w:left="5760" w:hanging="360"/>
      </w:pPr>
      <w:rPr>
        <w:rFonts w:ascii="Arial" w:hAnsi="Arial" w:hint="default"/>
      </w:rPr>
    </w:lvl>
    <w:lvl w:ilvl="8" w:tplc="3C481B7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141B36"/>
    <w:multiLevelType w:val="hybridMultilevel"/>
    <w:tmpl w:val="44640238"/>
    <w:lvl w:ilvl="0" w:tplc="EB34C1E2">
      <w:start w:val="1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C67A1"/>
    <w:multiLevelType w:val="hybridMultilevel"/>
    <w:tmpl w:val="BE66C28A"/>
    <w:lvl w:ilvl="0" w:tplc="9B3603F8">
      <w:start w:val="1"/>
      <w:numFmt w:val="bullet"/>
      <w:lvlText w:val="•"/>
      <w:lvlJc w:val="left"/>
      <w:pPr>
        <w:tabs>
          <w:tab w:val="num" w:pos="720"/>
        </w:tabs>
        <w:ind w:left="720" w:hanging="360"/>
      </w:pPr>
      <w:rPr>
        <w:rFonts w:ascii="Arial" w:hAnsi="Arial" w:hint="default"/>
      </w:rPr>
    </w:lvl>
    <w:lvl w:ilvl="1" w:tplc="B2645194">
      <w:start w:val="1"/>
      <w:numFmt w:val="decimal"/>
      <w:lvlText w:val="%2."/>
      <w:lvlJc w:val="left"/>
      <w:pPr>
        <w:tabs>
          <w:tab w:val="num" w:pos="1440"/>
        </w:tabs>
        <w:ind w:left="1440" w:hanging="360"/>
      </w:pPr>
    </w:lvl>
    <w:lvl w:ilvl="2" w:tplc="09545556" w:tentative="1">
      <w:start w:val="1"/>
      <w:numFmt w:val="bullet"/>
      <w:lvlText w:val="•"/>
      <w:lvlJc w:val="left"/>
      <w:pPr>
        <w:tabs>
          <w:tab w:val="num" w:pos="2160"/>
        </w:tabs>
        <w:ind w:left="2160" w:hanging="360"/>
      </w:pPr>
      <w:rPr>
        <w:rFonts w:ascii="Arial" w:hAnsi="Arial" w:hint="default"/>
      </w:rPr>
    </w:lvl>
    <w:lvl w:ilvl="3" w:tplc="5FB40188" w:tentative="1">
      <w:start w:val="1"/>
      <w:numFmt w:val="bullet"/>
      <w:lvlText w:val="•"/>
      <w:lvlJc w:val="left"/>
      <w:pPr>
        <w:tabs>
          <w:tab w:val="num" w:pos="2880"/>
        </w:tabs>
        <w:ind w:left="2880" w:hanging="360"/>
      </w:pPr>
      <w:rPr>
        <w:rFonts w:ascii="Arial" w:hAnsi="Arial" w:hint="default"/>
      </w:rPr>
    </w:lvl>
    <w:lvl w:ilvl="4" w:tplc="1C868596" w:tentative="1">
      <w:start w:val="1"/>
      <w:numFmt w:val="bullet"/>
      <w:lvlText w:val="•"/>
      <w:lvlJc w:val="left"/>
      <w:pPr>
        <w:tabs>
          <w:tab w:val="num" w:pos="3600"/>
        </w:tabs>
        <w:ind w:left="3600" w:hanging="360"/>
      </w:pPr>
      <w:rPr>
        <w:rFonts w:ascii="Arial" w:hAnsi="Arial" w:hint="default"/>
      </w:rPr>
    </w:lvl>
    <w:lvl w:ilvl="5" w:tplc="6016A6D4" w:tentative="1">
      <w:start w:val="1"/>
      <w:numFmt w:val="bullet"/>
      <w:lvlText w:val="•"/>
      <w:lvlJc w:val="left"/>
      <w:pPr>
        <w:tabs>
          <w:tab w:val="num" w:pos="4320"/>
        </w:tabs>
        <w:ind w:left="4320" w:hanging="360"/>
      </w:pPr>
      <w:rPr>
        <w:rFonts w:ascii="Arial" w:hAnsi="Arial" w:hint="default"/>
      </w:rPr>
    </w:lvl>
    <w:lvl w:ilvl="6" w:tplc="800857EA" w:tentative="1">
      <w:start w:val="1"/>
      <w:numFmt w:val="bullet"/>
      <w:lvlText w:val="•"/>
      <w:lvlJc w:val="left"/>
      <w:pPr>
        <w:tabs>
          <w:tab w:val="num" w:pos="5040"/>
        </w:tabs>
        <w:ind w:left="5040" w:hanging="360"/>
      </w:pPr>
      <w:rPr>
        <w:rFonts w:ascii="Arial" w:hAnsi="Arial" w:hint="default"/>
      </w:rPr>
    </w:lvl>
    <w:lvl w:ilvl="7" w:tplc="0FE64558" w:tentative="1">
      <w:start w:val="1"/>
      <w:numFmt w:val="bullet"/>
      <w:lvlText w:val="•"/>
      <w:lvlJc w:val="left"/>
      <w:pPr>
        <w:tabs>
          <w:tab w:val="num" w:pos="5760"/>
        </w:tabs>
        <w:ind w:left="5760" w:hanging="360"/>
      </w:pPr>
      <w:rPr>
        <w:rFonts w:ascii="Arial" w:hAnsi="Arial" w:hint="default"/>
      </w:rPr>
    </w:lvl>
    <w:lvl w:ilvl="8" w:tplc="C22A70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414FDA"/>
    <w:multiLevelType w:val="hybridMultilevel"/>
    <w:tmpl w:val="2C5E83B2"/>
    <w:lvl w:ilvl="0" w:tplc="A7F6393C">
      <w:start w:val="1"/>
      <w:numFmt w:val="bullet"/>
      <w:lvlText w:val="•"/>
      <w:lvlJc w:val="left"/>
      <w:pPr>
        <w:tabs>
          <w:tab w:val="num" w:pos="720"/>
        </w:tabs>
        <w:ind w:left="720" w:hanging="360"/>
      </w:pPr>
      <w:rPr>
        <w:rFonts w:ascii="Arial" w:hAnsi="Arial" w:hint="default"/>
      </w:rPr>
    </w:lvl>
    <w:lvl w:ilvl="1" w:tplc="FF342612" w:tentative="1">
      <w:start w:val="1"/>
      <w:numFmt w:val="bullet"/>
      <w:lvlText w:val="•"/>
      <w:lvlJc w:val="left"/>
      <w:pPr>
        <w:tabs>
          <w:tab w:val="num" w:pos="1440"/>
        </w:tabs>
        <w:ind w:left="1440" w:hanging="360"/>
      </w:pPr>
      <w:rPr>
        <w:rFonts w:ascii="Arial" w:hAnsi="Arial" w:hint="default"/>
      </w:rPr>
    </w:lvl>
    <w:lvl w:ilvl="2" w:tplc="010EE522" w:tentative="1">
      <w:start w:val="1"/>
      <w:numFmt w:val="bullet"/>
      <w:lvlText w:val="•"/>
      <w:lvlJc w:val="left"/>
      <w:pPr>
        <w:tabs>
          <w:tab w:val="num" w:pos="2160"/>
        </w:tabs>
        <w:ind w:left="2160" w:hanging="360"/>
      </w:pPr>
      <w:rPr>
        <w:rFonts w:ascii="Arial" w:hAnsi="Arial" w:hint="default"/>
      </w:rPr>
    </w:lvl>
    <w:lvl w:ilvl="3" w:tplc="03E4C302" w:tentative="1">
      <w:start w:val="1"/>
      <w:numFmt w:val="bullet"/>
      <w:lvlText w:val="•"/>
      <w:lvlJc w:val="left"/>
      <w:pPr>
        <w:tabs>
          <w:tab w:val="num" w:pos="2880"/>
        </w:tabs>
        <w:ind w:left="2880" w:hanging="360"/>
      </w:pPr>
      <w:rPr>
        <w:rFonts w:ascii="Arial" w:hAnsi="Arial" w:hint="default"/>
      </w:rPr>
    </w:lvl>
    <w:lvl w:ilvl="4" w:tplc="B1CA2DAE" w:tentative="1">
      <w:start w:val="1"/>
      <w:numFmt w:val="bullet"/>
      <w:lvlText w:val="•"/>
      <w:lvlJc w:val="left"/>
      <w:pPr>
        <w:tabs>
          <w:tab w:val="num" w:pos="3600"/>
        </w:tabs>
        <w:ind w:left="3600" w:hanging="360"/>
      </w:pPr>
      <w:rPr>
        <w:rFonts w:ascii="Arial" w:hAnsi="Arial" w:hint="default"/>
      </w:rPr>
    </w:lvl>
    <w:lvl w:ilvl="5" w:tplc="CE08C06C" w:tentative="1">
      <w:start w:val="1"/>
      <w:numFmt w:val="bullet"/>
      <w:lvlText w:val="•"/>
      <w:lvlJc w:val="left"/>
      <w:pPr>
        <w:tabs>
          <w:tab w:val="num" w:pos="4320"/>
        </w:tabs>
        <w:ind w:left="4320" w:hanging="360"/>
      </w:pPr>
      <w:rPr>
        <w:rFonts w:ascii="Arial" w:hAnsi="Arial" w:hint="default"/>
      </w:rPr>
    </w:lvl>
    <w:lvl w:ilvl="6" w:tplc="747C5652" w:tentative="1">
      <w:start w:val="1"/>
      <w:numFmt w:val="bullet"/>
      <w:lvlText w:val="•"/>
      <w:lvlJc w:val="left"/>
      <w:pPr>
        <w:tabs>
          <w:tab w:val="num" w:pos="5040"/>
        </w:tabs>
        <w:ind w:left="5040" w:hanging="360"/>
      </w:pPr>
      <w:rPr>
        <w:rFonts w:ascii="Arial" w:hAnsi="Arial" w:hint="default"/>
      </w:rPr>
    </w:lvl>
    <w:lvl w:ilvl="7" w:tplc="09544EBC" w:tentative="1">
      <w:start w:val="1"/>
      <w:numFmt w:val="bullet"/>
      <w:lvlText w:val="•"/>
      <w:lvlJc w:val="left"/>
      <w:pPr>
        <w:tabs>
          <w:tab w:val="num" w:pos="5760"/>
        </w:tabs>
        <w:ind w:left="5760" w:hanging="360"/>
      </w:pPr>
      <w:rPr>
        <w:rFonts w:ascii="Arial" w:hAnsi="Arial" w:hint="default"/>
      </w:rPr>
    </w:lvl>
    <w:lvl w:ilvl="8" w:tplc="E0D610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4B428E"/>
    <w:multiLevelType w:val="hybridMultilevel"/>
    <w:tmpl w:val="FE94F80C"/>
    <w:lvl w:ilvl="0" w:tplc="AE1CD84E">
      <w:start w:val="1"/>
      <w:numFmt w:val="bullet"/>
      <w:lvlText w:val="•"/>
      <w:lvlJc w:val="left"/>
      <w:pPr>
        <w:tabs>
          <w:tab w:val="num" w:pos="720"/>
        </w:tabs>
        <w:ind w:left="720" w:hanging="360"/>
      </w:pPr>
      <w:rPr>
        <w:rFonts w:ascii="Arial" w:hAnsi="Arial" w:hint="default"/>
      </w:rPr>
    </w:lvl>
    <w:lvl w:ilvl="1" w:tplc="E28CBA04">
      <w:start w:val="1"/>
      <w:numFmt w:val="decimal"/>
      <w:lvlText w:val="%2."/>
      <w:lvlJc w:val="left"/>
      <w:pPr>
        <w:tabs>
          <w:tab w:val="num" w:pos="1440"/>
        </w:tabs>
        <w:ind w:left="1440" w:hanging="360"/>
      </w:pPr>
    </w:lvl>
    <w:lvl w:ilvl="2" w:tplc="E0D87900" w:tentative="1">
      <w:start w:val="1"/>
      <w:numFmt w:val="bullet"/>
      <w:lvlText w:val="•"/>
      <w:lvlJc w:val="left"/>
      <w:pPr>
        <w:tabs>
          <w:tab w:val="num" w:pos="2160"/>
        </w:tabs>
        <w:ind w:left="2160" w:hanging="360"/>
      </w:pPr>
      <w:rPr>
        <w:rFonts w:ascii="Arial" w:hAnsi="Arial" w:hint="default"/>
      </w:rPr>
    </w:lvl>
    <w:lvl w:ilvl="3" w:tplc="50DA1AEC" w:tentative="1">
      <w:start w:val="1"/>
      <w:numFmt w:val="bullet"/>
      <w:lvlText w:val="•"/>
      <w:lvlJc w:val="left"/>
      <w:pPr>
        <w:tabs>
          <w:tab w:val="num" w:pos="2880"/>
        </w:tabs>
        <w:ind w:left="2880" w:hanging="360"/>
      </w:pPr>
      <w:rPr>
        <w:rFonts w:ascii="Arial" w:hAnsi="Arial" w:hint="default"/>
      </w:rPr>
    </w:lvl>
    <w:lvl w:ilvl="4" w:tplc="39028348" w:tentative="1">
      <w:start w:val="1"/>
      <w:numFmt w:val="bullet"/>
      <w:lvlText w:val="•"/>
      <w:lvlJc w:val="left"/>
      <w:pPr>
        <w:tabs>
          <w:tab w:val="num" w:pos="3600"/>
        </w:tabs>
        <w:ind w:left="3600" w:hanging="360"/>
      </w:pPr>
      <w:rPr>
        <w:rFonts w:ascii="Arial" w:hAnsi="Arial" w:hint="default"/>
      </w:rPr>
    </w:lvl>
    <w:lvl w:ilvl="5" w:tplc="025CFFC4" w:tentative="1">
      <w:start w:val="1"/>
      <w:numFmt w:val="bullet"/>
      <w:lvlText w:val="•"/>
      <w:lvlJc w:val="left"/>
      <w:pPr>
        <w:tabs>
          <w:tab w:val="num" w:pos="4320"/>
        </w:tabs>
        <w:ind w:left="4320" w:hanging="360"/>
      </w:pPr>
      <w:rPr>
        <w:rFonts w:ascii="Arial" w:hAnsi="Arial" w:hint="default"/>
      </w:rPr>
    </w:lvl>
    <w:lvl w:ilvl="6" w:tplc="C736ED0A" w:tentative="1">
      <w:start w:val="1"/>
      <w:numFmt w:val="bullet"/>
      <w:lvlText w:val="•"/>
      <w:lvlJc w:val="left"/>
      <w:pPr>
        <w:tabs>
          <w:tab w:val="num" w:pos="5040"/>
        </w:tabs>
        <w:ind w:left="5040" w:hanging="360"/>
      </w:pPr>
      <w:rPr>
        <w:rFonts w:ascii="Arial" w:hAnsi="Arial" w:hint="default"/>
      </w:rPr>
    </w:lvl>
    <w:lvl w:ilvl="7" w:tplc="238291A0" w:tentative="1">
      <w:start w:val="1"/>
      <w:numFmt w:val="bullet"/>
      <w:lvlText w:val="•"/>
      <w:lvlJc w:val="left"/>
      <w:pPr>
        <w:tabs>
          <w:tab w:val="num" w:pos="5760"/>
        </w:tabs>
        <w:ind w:left="5760" w:hanging="360"/>
      </w:pPr>
      <w:rPr>
        <w:rFonts w:ascii="Arial" w:hAnsi="Arial" w:hint="default"/>
      </w:rPr>
    </w:lvl>
    <w:lvl w:ilvl="8" w:tplc="2C9223C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373039"/>
    <w:multiLevelType w:val="hybridMultilevel"/>
    <w:tmpl w:val="5BD80894"/>
    <w:lvl w:ilvl="0" w:tplc="5BDECBAE">
      <w:start w:val="1"/>
      <w:numFmt w:val="bullet"/>
      <w:lvlText w:val="•"/>
      <w:lvlJc w:val="left"/>
      <w:pPr>
        <w:tabs>
          <w:tab w:val="num" w:pos="720"/>
        </w:tabs>
        <w:ind w:left="720" w:hanging="360"/>
      </w:pPr>
      <w:rPr>
        <w:rFonts w:ascii="Arial" w:hAnsi="Arial" w:hint="default"/>
      </w:rPr>
    </w:lvl>
    <w:lvl w:ilvl="1" w:tplc="4E9AF4FA">
      <w:start w:val="1"/>
      <w:numFmt w:val="decimal"/>
      <w:lvlText w:val="%2."/>
      <w:lvlJc w:val="left"/>
      <w:pPr>
        <w:tabs>
          <w:tab w:val="num" w:pos="1440"/>
        </w:tabs>
        <w:ind w:left="1440" w:hanging="360"/>
      </w:pPr>
    </w:lvl>
    <w:lvl w:ilvl="2" w:tplc="B47228A4" w:tentative="1">
      <w:start w:val="1"/>
      <w:numFmt w:val="bullet"/>
      <w:lvlText w:val="•"/>
      <w:lvlJc w:val="left"/>
      <w:pPr>
        <w:tabs>
          <w:tab w:val="num" w:pos="2160"/>
        </w:tabs>
        <w:ind w:left="2160" w:hanging="360"/>
      </w:pPr>
      <w:rPr>
        <w:rFonts w:ascii="Arial" w:hAnsi="Arial" w:hint="default"/>
      </w:rPr>
    </w:lvl>
    <w:lvl w:ilvl="3" w:tplc="7C96FB34" w:tentative="1">
      <w:start w:val="1"/>
      <w:numFmt w:val="bullet"/>
      <w:lvlText w:val="•"/>
      <w:lvlJc w:val="left"/>
      <w:pPr>
        <w:tabs>
          <w:tab w:val="num" w:pos="2880"/>
        </w:tabs>
        <w:ind w:left="2880" w:hanging="360"/>
      </w:pPr>
      <w:rPr>
        <w:rFonts w:ascii="Arial" w:hAnsi="Arial" w:hint="default"/>
      </w:rPr>
    </w:lvl>
    <w:lvl w:ilvl="4" w:tplc="AF9212F8" w:tentative="1">
      <w:start w:val="1"/>
      <w:numFmt w:val="bullet"/>
      <w:lvlText w:val="•"/>
      <w:lvlJc w:val="left"/>
      <w:pPr>
        <w:tabs>
          <w:tab w:val="num" w:pos="3600"/>
        </w:tabs>
        <w:ind w:left="3600" w:hanging="360"/>
      </w:pPr>
      <w:rPr>
        <w:rFonts w:ascii="Arial" w:hAnsi="Arial" w:hint="default"/>
      </w:rPr>
    </w:lvl>
    <w:lvl w:ilvl="5" w:tplc="F3DE3410" w:tentative="1">
      <w:start w:val="1"/>
      <w:numFmt w:val="bullet"/>
      <w:lvlText w:val="•"/>
      <w:lvlJc w:val="left"/>
      <w:pPr>
        <w:tabs>
          <w:tab w:val="num" w:pos="4320"/>
        </w:tabs>
        <w:ind w:left="4320" w:hanging="360"/>
      </w:pPr>
      <w:rPr>
        <w:rFonts w:ascii="Arial" w:hAnsi="Arial" w:hint="default"/>
      </w:rPr>
    </w:lvl>
    <w:lvl w:ilvl="6" w:tplc="9D601036" w:tentative="1">
      <w:start w:val="1"/>
      <w:numFmt w:val="bullet"/>
      <w:lvlText w:val="•"/>
      <w:lvlJc w:val="left"/>
      <w:pPr>
        <w:tabs>
          <w:tab w:val="num" w:pos="5040"/>
        </w:tabs>
        <w:ind w:left="5040" w:hanging="360"/>
      </w:pPr>
      <w:rPr>
        <w:rFonts w:ascii="Arial" w:hAnsi="Arial" w:hint="default"/>
      </w:rPr>
    </w:lvl>
    <w:lvl w:ilvl="7" w:tplc="2996DCB2" w:tentative="1">
      <w:start w:val="1"/>
      <w:numFmt w:val="bullet"/>
      <w:lvlText w:val="•"/>
      <w:lvlJc w:val="left"/>
      <w:pPr>
        <w:tabs>
          <w:tab w:val="num" w:pos="5760"/>
        </w:tabs>
        <w:ind w:left="5760" w:hanging="360"/>
      </w:pPr>
      <w:rPr>
        <w:rFonts w:ascii="Arial" w:hAnsi="Arial" w:hint="default"/>
      </w:rPr>
    </w:lvl>
    <w:lvl w:ilvl="8" w:tplc="5336992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85277E"/>
    <w:multiLevelType w:val="hybridMultilevel"/>
    <w:tmpl w:val="A21237F4"/>
    <w:lvl w:ilvl="0" w:tplc="DC74E18A">
      <w:start w:val="1"/>
      <w:numFmt w:val="bullet"/>
      <w:lvlText w:val="•"/>
      <w:lvlJc w:val="left"/>
      <w:pPr>
        <w:tabs>
          <w:tab w:val="num" w:pos="720"/>
        </w:tabs>
        <w:ind w:left="720" w:hanging="360"/>
      </w:pPr>
      <w:rPr>
        <w:rFonts w:ascii="Arial" w:hAnsi="Arial" w:hint="default"/>
      </w:rPr>
    </w:lvl>
    <w:lvl w:ilvl="1" w:tplc="24809178">
      <w:start w:val="1"/>
      <w:numFmt w:val="decimal"/>
      <w:lvlText w:val="%2."/>
      <w:lvlJc w:val="left"/>
      <w:pPr>
        <w:tabs>
          <w:tab w:val="num" w:pos="1440"/>
        </w:tabs>
        <w:ind w:left="1440" w:hanging="360"/>
      </w:pPr>
    </w:lvl>
    <w:lvl w:ilvl="2" w:tplc="223CC776" w:tentative="1">
      <w:start w:val="1"/>
      <w:numFmt w:val="bullet"/>
      <w:lvlText w:val="•"/>
      <w:lvlJc w:val="left"/>
      <w:pPr>
        <w:tabs>
          <w:tab w:val="num" w:pos="2160"/>
        </w:tabs>
        <w:ind w:left="2160" w:hanging="360"/>
      </w:pPr>
      <w:rPr>
        <w:rFonts w:ascii="Arial" w:hAnsi="Arial" w:hint="default"/>
      </w:rPr>
    </w:lvl>
    <w:lvl w:ilvl="3" w:tplc="8D0EB8EC" w:tentative="1">
      <w:start w:val="1"/>
      <w:numFmt w:val="bullet"/>
      <w:lvlText w:val="•"/>
      <w:lvlJc w:val="left"/>
      <w:pPr>
        <w:tabs>
          <w:tab w:val="num" w:pos="2880"/>
        </w:tabs>
        <w:ind w:left="2880" w:hanging="360"/>
      </w:pPr>
      <w:rPr>
        <w:rFonts w:ascii="Arial" w:hAnsi="Arial" w:hint="default"/>
      </w:rPr>
    </w:lvl>
    <w:lvl w:ilvl="4" w:tplc="C49E593C" w:tentative="1">
      <w:start w:val="1"/>
      <w:numFmt w:val="bullet"/>
      <w:lvlText w:val="•"/>
      <w:lvlJc w:val="left"/>
      <w:pPr>
        <w:tabs>
          <w:tab w:val="num" w:pos="3600"/>
        </w:tabs>
        <w:ind w:left="3600" w:hanging="360"/>
      </w:pPr>
      <w:rPr>
        <w:rFonts w:ascii="Arial" w:hAnsi="Arial" w:hint="default"/>
      </w:rPr>
    </w:lvl>
    <w:lvl w:ilvl="5" w:tplc="B2F601E6" w:tentative="1">
      <w:start w:val="1"/>
      <w:numFmt w:val="bullet"/>
      <w:lvlText w:val="•"/>
      <w:lvlJc w:val="left"/>
      <w:pPr>
        <w:tabs>
          <w:tab w:val="num" w:pos="4320"/>
        </w:tabs>
        <w:ind w:left="4320" w:hanging="360"/>
      </w:pPr>
      <w:rPr>
        <w:rFonts w:ascii="Arial" w:hAnsi="Arial" w:hint="default"/>
      </w:rPr>
    </w:lvl>
    <w:lvl w:ilvl="6" w:tplc="3F90F4BA" w:tentative="1">
      <w:start w:val="1"/>
      <w:numFmt w:val="bullet"/>
      <w:lvlText w:val="•"/>
      <w:lvlJc w:val="left"/>
      <w:pPr>
        <w:tabs>
          <w:tab w:val="num" w:pos="5040"/>
        </w:tabs>
        <w:ind w:left="5040" w:hanging="360"/>
      </w:pPr>
      <w:rPr>
        <w:rFonts w:ascii="Arial" w:hAnsi="Arial" w:hint="default"/>
      </w:rPr>
    </w:lvl>
    <w:lvl w:ilvl="7" w:tplc="3B92DA8C" w:tentative="1">
      <w:start w:val="1"/>
      <w:numFmt w:val="bullet"/>
      <w:lvlText w:val="•"/>
      <w:lvlJc w:val="left"/>
      <w:pPr>
        <w:tabs>
          <w:tab w:val="num" w:pos="5760"/>
        </w:tabs>
        <w:ind w:left="5760" w:hanging="360"/>
      </w:pPr>
      <w:rPr>
        <w:rFonts w:ascii="Arial" w:hAnsi="Arial" w:hint="default"/>
      </w:rPr>
    </w:lvl>
    <w:lvl w:ilvl="8" w:tplc="EB5249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382EFC"/>
    <w:multiLevelType w:val="hybridMultilevel"/>
    <w:tmpl w:val="57FA62E8"/>
    <w:lvl w:ilvl="0" w:tplc="76C01D64">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6C56E5"/>
    <w:multiLevelType w:val="hybridMultilevel"/>
    <w:tmpl w:val="ACA005B4"/>
    <w:lvl w:ilvl="0" w:tplc="3822F3A6">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A5638"/>
    <w:multiLevelType w:val="hybridMultilevel"/>
    <w:tmpl w:val="B4AEEFD2"/>
    <w:lvl w:ilvl="0" w:tplc="5D6EA470">
      <w:start w:val="3"/>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2F1A75"/>
    <w:multiLevelType w:val="hybridMultilevel"/>
    <w:tmpl w:val="400EA6A6"/>
    <w:lvl w:ilvl="0" w:tplc="BFD03916">
      <w:start w:val="1"/>
      <w:numFmt w:val="bullet"/>
      <w:lvlText w:val="•"/>
      <w:lvlJc w:val="left"/>
      <w:pPr>
        <w:tabs>
          <w:tab w:val="num" w:pos="720"/>
        </w:tabs>
        <w:ind w:left="720" w:hanging="360"/>
      </w:pPr>
      <w:rPr>
        <w:rFonts w:ascii="Arial" w:hAnsi="Arial" w:hint="default"/>
      </w:rPr>
    </w:lvl>
    <w:lvl w:ilvl="1" w:tplc="8B605616">
      <w:start w:val="1"/>
      <w:numFmt w:val="decimal"/>
      <w:lvlText w:val="%2."/>
      <w:lvlJc w:val="left"/>
      <w:pPr>
        <w:tabs>
          <w:tab w:val="num" w:pos="1440"/>
        </w:tabs>
        <w:ind w:left="1440" w:hanging="360"/>
      </w:pPr>
    </w:lvl>
    <w:lvl w:ilvl="2" w:tplc="1A7A19FE" w:tentative="1">
      <w:start w:val="1"/>
      <w:numFmt w:val="bullet"/>
      <w:lvlText w:val="•"/>
      <w:lvlJc w:val="left"/>
      <w:pPr>
        <w:tabs>
          <w:tab w:val="num" w:pos="2160"/>
        </w:tabs>
        <w:ind w:left="2160" w:hanging="360"/>
      </w:pPr>
      <w:rPr>
        <w:rFonts w:ascii="Arial" w:hAnsi="Arial" w:hint="default"/>
      </w:rPr>
    </w:lvl>
    <w:lvl w:ilvl="3" w:tplc="79205A42" w:tentative="1">
      <w:start w:val="1"/>
      <w:numFmt w:val="bullet"/>
      <w:lvlText w:val="•"/>
      <w:lvlJc w:val="left"/>
      <w:pPr>
        <w:tabs>
          <w:tab w:val="num" w:pos="2880"/>
        </w:tabs>
        <w:ind w:left="2880" w:hanging="360"/>
      </w:pPr>
      <w:rPr>
        <w:rFonts w:ascii="Arial" w:hAnsi="Arial" w:hint="default"/>
      </w:rPr>
    </w:lvl>
    <w:lvl w:ilvl="4" w:tplc="2E8E4DF0" w:tentative="1">
      <w:start w:val="1"/>
      <w:numFmt w:val="bullet"/>
      <w:lvlText w:val="•"/>
      <w:lvlJc w:val="left"/>
      <w:pPr>
        <w:tabs>
          <w:tab w:val="num" w:pos="3600"/>
        </w:tabs>
        <w:ind w:left="3600" w:hanging="360"/>
      </w:pPr>
      <w:rPr>
        <w:rFonts w:ascii="Arial" w:hAnsi="Arial" w:hint="default"/>
      </w:rPr>
    </w:lvl>
    <w:lvl w:ilvl="5" w:tplc="7AC69362" w:tentative="1">
      <w:start w:val="1"/>
      <w:numFmt w:val="bullet"/>
      <w:lvlText w:val="•"/>
      <w:lvlJc w:val="left"/>
      <w:pPr>
        <w:tabs>
          <w:tab w:val="num" w:pos="4320"/>
        </w:tabs>
        <w:ind w:left="4320" w:hanging="360"/>
      </w:pPr>
      <w:rPr>
        <w:rFonts w:ascii="Arial" w:hAnsi="Arial" w:hint="default"/>
      </w:rPr>
    </w:lvl>
    <w:lvl w:ilvl="6" w:tplc="C3F4D9C2" w:tentative="1">
      <w:start w:val="1"/>
      <w:numFmt w:val="bullet"/>
      <w:lvlText w:val="•"/>
      <w:lvlJc w:val="left"/>
      <w:pPr>
        <w:tabs>
          <w:tab w:val="num" w:pos="5040"/>
        </w:tabs>
        <w:ind w:left="5040" w:hanging="360"/>
      </w:pPr>
      <w:rPr>
        <w:rFonts w:ascii="Arial" w:hAnsi="Arial" w:hint="default"/>
      </w:rPr>
    </w:lvl>
    <w:lvl w:ilvl="7" w:tplc="8A86DB52" w:tentative="1">
      <w:start w:val="1"/>
      <w:numFmt w:val="bullet"/>
      <w:lvlText w:val="•"/>
      <w:lvlJc w:val="left"/>
      <w:pPr>
        <w:tabs>
          <w:tab w:val="num" w:pos="5760"/>
        </w:tabs>
        <w:ind w:left="5760" w:hanging="360"/>
      </w:pPr>
      <w:rPr>
        <w:rFonts w:ascii="Arial" w:hAnsi="Arial" w:hint="default"/>
      </w:rPr>
    </w:lvl>
    <w:lvl w:ilvl="8" w:tplc="8B4E9B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B50DAE"/>
    <w:multiLevelType w:val="hybridMultilevel"/>
    <w:tmpl w:val="0DA4931E"/>
    <w:lvl w:ilvl="0" w:tplc="8976E5E6">
      <w:start w:val="1"/>
      <w:numFmt w:val="bullet"/>
      <w:lvlText w:val="•"/>
      <w:lvlJc w:val="left"/>
      <w:pPr>
        <w:tabs>
          <w:tab w:val="num" w:pos="720"/>
        </w:tabs>
        <w:ind w:left="720" w:hanging="360"/>
      </w:pPr>
      <w:rPr>
        <w:rFonts w:ascii="Arial" w:hAnsi="Arial" w:hint="default"/>
      </w:rPr>
    </w:lvl>
    <w:lvl w:ilvl="1" w:tplc="58F63B86">
      <w:start w:val="1"/>
      <w:numFmt w:val="decimal"/>
      <w:lvlText w:val="%2."/>
      <w:lvlJc w:val="left"/>
      <w:pPr>
        <w:tabs>
          <w:tab w:val="num" w:pos="1440"/>
        </w:tabs>
        <w:ind w:left="1440" w:hanging="360"/>
      </w:pPr>
    </w:lvl>
    <w:lvl w:ilvl="2" w:tplc="0C488EDE" w:tentative="1">
      <w:start w:val="1"/>
      <w:numFmt w:val="bullet"/>
      <w:lvlText w:val="•"/>
      <w:lvlJc w:val="left"/>
      <w:pPr>
        <w:tabs>
          <w:tab w:val="num" w:pos="2160"/>
        </w:tabs>
        <w:ind w:left="2160" w:hanging="360"/>
      </w:pPr>
      <w:rPr>
        <w:rFonts w:ascii="Arial" w:hAnsi="Arial" w:hint="default"/>
      </w:rPr>
    </w:lvl>
    <w:lvl w:ilvl="3" w:tplc="64465330" w:tentative="1">
      <w:start w:val="1"/>
      <w:numFmt w:val="bullet"/>
      <w:lvlText w:val="•"/>
      <w:lvlJc w:val="left"/>
      <w:pPr>
        <w:tabs>
          <w:tab w:val="num" w:pos="2880"/>
        </w:tabs>
        <w:ind w:left="2880" w:hanging="360"/>
      </w:pPr>
      <w:rPr>
        <w:rFonts w:ascii="Arial" w:hAnsi="Arial" w:hint="default"/>
      </w:rPr>
    </w:lvl>
    <w:lvl w:ilvl="4" w:tplc="E84AE5EE" w:tentative="1">
      <w:start w:val="1"/>
      <w:numFmt w:val="bullet"/>
      <w:lvlText w:val="•"/>
      <w:lvlJc w:val="left"/>
      <w:pPr>
        <w:tabs>
          <w:tab w:val="num" w:pos="3600"/>
        </w:tabs>
        <w:ind w:left="3600" w:hanging="360"/>
      </w:pPr>
      <w:rPr>
        <w:rFonts w:ascii="Arial" w:hAnsi="Arial" w:hint="default"/>
      </w:rPr>
    </w:lvl>
    <w:lvl w:ilvl="5" w:tplc="6C4AEB88" w:tentative="1">
      <w:start w:val="1"/>
      <w:numFmt w:val="bullet"/>
      <w:lvlText w:val="•"/>
      <w:lvlJc w:val="left"/>
      <w:pPr>
        <w:tabs>
          <w:tab w:val="num" w:pos="4320"/>
        </w:tabs>
        <w:ind w:left="4320" w:hanging="360"/>
      </w:pPr>
      <w:rPr>
        <w:rFonts w:ascii="Arial" w:hAnsi="Arial" w:hint="default"/>
      </w:rPr>
    </w:lvl>
    <w:lvl w:ilvl="6" w:tplc="760E69B0" w:tentative="1">
      <w:start w:val="1"/>
      <w:numFmt w:val="bullet"/>
      <w:lvlText w:val="•"/>
      <w:lvlJc w:val="left"/>
      <w:pPr>
        <w:tabs>
          <w:tab w:val="num" w:pos="5040"/>
        </w:tabs>
        <w:ind w:left="5040" w:hanging="360"/>
      </w:pPr>
      <w:rPr>
        <w:rFonts w:ascii="Arial" w:hAnsi="Arial" w:hint="default"/>
      </w:rPr>
    </w:lvl>
    <w:lvl w:ilvl="7" w:tplc="09DA381C" w:tentative="1">
      <w:start w:val="1"/>
      <w:numFmt w:val="bullet"/>
      <w:lvlText w:val="•"/>
      <w:lvlJc w:val="left"/>
      <w:pPr>
        <w:tabs>
          <w:tab w:val="num" w:pos="5760"/>
        </w:tabs>
        <w:ind w:left="5760" w:hanging="360"/>
      </w:pPr>
      <w:rPr>
        <w:rFonts w:ascii="Arial" w:hAnsi="Arial" w:hint="default"/>
      </w:rPr>
    </w:lvl>
    <w:lvl w:ilvl="8" w:tplc="E65879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107B8F"/>
    <w:multiLevelType w:val="hybridMultilevel"/>
    <w:tmpl w:val="DFE295B2"/>
    <w:lvl w:ilvl="0" w:tplc="66A07B86">
      <w:start w:val="1"/>
      <w:numFmt w:val="bullet"/>
      <w:lvlText w:val="•"/>
      <w:lvlJc w:val="left"/>
      <w:pPr>
        <w:tabs>
          <w:tab w:val="num" w:pos="720"/>
        </w:tabs>
        <w:ind w:left="720" w:hanging="360"/>
      </w:pPr>
      <w:rPr>
        <w:rFonts w:ascii="Arial" w:hAnsi="Arial" w:hint="default"/>
      </w:rPr>
    </w:lvl>
    <w:lvl w:ilvl="1" w:tplc="45AA03B8">
      <w:start w:val="1"/>
      <w:numFmt w:val="decimal"/>
      <w:lvlText w:val="%2."/>
      <w:lvlJc w:val="left"/>
      <w:pPr>
        <w:tabs>
          <w:tab w:val="num" w:pos="1440"/>
        </w:tabs>
        <w:ind w:left="1440" w:hanging="360"/>
      </w:pPr>
    </w:lvl>
    <w:lvl w:ilvl="2" w:tplc="1ABADBDE" w:tentative="1">
      <w:start w:val="1"/>
      <w:numFmt w:val="bullet"/>
      <w:lvlText w:val="•"/>
      <w:lvlJc w:val="left"/>
      <w:pPr>
        <w:tabs>
          <w:tab w:val="num" w:pos="2160"/>
        </w:tabs>
        <w:ind w:left="2160" w:hanging="360"/>
      </w:pPr>
      <w:rPr>
        <w:rFonts w:ascii="Arial" w:hAnsi="Arial" w:hint="default"/>
      </w:rPr>
    </w:lvl>
    <w:lvl w:ilvl="3" w:tplc="6FC8CD00" w:tentative="1">
      <w:start w:val="1"/>
      <w:numFmt w:val="bullet"/>
      <w:lvlText w:val="•"/>
      <w:lvlJc w:val="left"/>
      <w:pPr>
        <w:tabs>
          <w:tab w:val="num" w:pos="2880"/>
        </w:tabs>
        <w:ind w:left="2880" w:hanging="360"/>
      </w:pPr>
      <w:rPr>
        <w:rFonts w:ascii="Arial" w:hAnsi="Arial" w:hint="default"/>
      </w:rPr>
    </w:lvl>
    <w:lvl w:ilvl="4" w:tplc="38E89B68" w:tentative="1">
      <w:start w:val="1"/>
      <w:numFmt w:val="bullet"/>
      <w:lvlText w:val="•"/>
      <w:lvlJc w:val="left"/>
      <w:pPr>
        <w:tabs>
          <w:tab w:val="num" w:pos="3600"/>
        </w:tabs>
        <w:ind w:left="3600" w:hanging="360"/>
      </w:pPr>
      <w:rPr>
        <w:rFonts w:ascii="Arial" w:hAnsi="Arial" w:hint="default"/>
      </w:rPr>
    </w:lvl>
    <w:lvl w:ilvl="5" w:tplc="7BD4E7C6" w:tentative="1">
      <w:start w:val="1"/>
      <w:numFmt w:val="bullet"/>
      <w:lvlText w:val="•"/>
      <w:lvlJc w:val="left"/>
      <w:pPr>
        <w:tabs>
          <w:tab w:val="num" w:pos="4320"/>
        </w:tabs>
        <w:ind w:left="4320" w:hanging="360"/>
      </w:pPr>
      <w:rPr>
        <w:rFonts w:ascii="Arial" w:hAnsi="Arial" w:hint="default"/>
      </w:rPr>
    </w:lvl>
    <w:lvl w:ilvl="6" w:tplc="2B001D84" w:tentative="1">
      <w:start w:val="1"/>
      <w:numFmt w:val="bullet"/>
      <w:lvlText w:val="•"/>
      <w:lvlJc w:val="left"/>
      <w:pPr>
        <w:tabs>
          <w:tab w:val="num" w:pos="5040"/>
        </w:tabs>
        <w:ind w:left="5040" w:hanging="360"/>
      </w:pPr>
      <w:rPr>
        <w:rFonts w:ascii="Arial" w:hAnsi="Arial" w:hint="default"/>
      </w:rPr>
    </w:lvl>
    <w:lvl w:ilvl="7" w:tplc="A0F6959E" w:tentative="1">
      <w:start w:val="1"/>
      <w:numFmt w:val="bullet"/>
      <w:lvlText w:val="•"/>
      <w:lvlJc w:val="left"/>
      <w:pPr>
        <w:tabs>
          <w:tab w:val="num" w:pos="5760"/>
        </w:tabs>
        <w:ind w:left="5760" w:hanging="360"/>
      </w:pPr>
      <w:rPr>
        <w:rFonts w:ascii="Arial" w:hAnsi="Arial" w:hint="default"/>
      </w:rPr>
    </w:lvl>
    <w:lvl w:ilvl="8" w:tplc="5B2408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42B5D82"/>
    <w:multiLevelType w:val="hybridMultilevel"/>
    <w:tmpl w:val="FF3E74D2"/>
    <w:lvl w:ilvl="0" w:tplc="FC34DBE2">
      <w:start w:val="1"/>
      <w:numFmt w:val="bullet"/>
      <w:lvlText w:val="•"/>
      <w:lvlJc w:val="left"/>
      <w:pPr>
        <w:tabs>
          <w:tab w:val="num" w:pos="720"/>
        </w:tabs>
        <w:ind w:left="720" w:hanging="360"/>
      </w:pPr>
      <w:rPr>
        <w:rFonts w:ascii="Arial" w:hAnsi="Arial" w:hint="default"/>
      </w:rPr>
    </w:lvl>
    <w:lvl w:ilvl="1" w:tplc="2E26C530">
      <w:start w:val="1"/>
      <w:numFmt w:val="decimal"/>
      <w:lvlText w:val="%2."/>
      <w:lvlJc w:val="left"/>
      <w:pPr>
        <w:tabs>
          <w:tab w:val="num" w:pos="1440"/>
        </w:tabs>
        <w:ind w:left="1440" w:hanging="360"/>
      </w:pPr>
    </w:lvl>
    <w:lvl w:ilvl="2" w:tplc="3DCC046C" w:tentative="1">
      <w:start w:val="1"/>
      <w:numFmt w:val="bullet"/>
      <w:lvlText w:val="•"/>
      <w:lvlJc w:val="left"/>
      <w:pPr>
        <w:tabs>
          <w:tab w:val="num" w:pos="2160"/>
        </w:tabs>
        <w:ind w:left="2160" w:hanging="360"/>
      </w:pPr>
      <w:rPr>
        <w:rFonts w:ascii="Arial" w:hAnsi="Arial" w:hint="default"/>
      </w:rPr>
    </w:lvl>
    <w:lvl w:ilvl="3" w:tplc="F4BC54F4" w:tentative="1">
      <w:start w:val="1"/>
      <w:numFmt w:val="bullet"/>
      <w:lvlText w:val="•"/>
      <w:lvlJc w:val="left"/>
      <w:pPr>
        <w:tabs>
          <w:tab w:val="num" w:pos="2880"/>
        </w:tabs>
        <w:ind w:left="2880" w:hanging="360"/>
      </w:pPr>
      <w:rPr>
        <w:rFonts w:ascii="Arial" w:hAnsi="Arial" w:hint="default"/>
      </w:rPr>
    </w:lvl>
    <w:lvl w:ilvl="4" w:tplc="7D00D3F8" w:tentative="1">
      <w:start w:val="1"/>
      <w:numFmt w:val="bullet"/>
      <w:lvlText w:val="•"/>
      <w:lvlJc w:val="left"/>
      <w:pPr>
        <w:tabs>
          <w:tab w:val="num" w:pos="3600"/>
        </w:tabs>
        <w:ind w:left="3600" w:hanging="360"/>
      </w:pPr>
      <w:rPr>
        <w:rFonts w:ascii="Arial" w:hAnsi="Arial" w:hint="default"/>
      </w:rPr>
    </w:lvl>
    <w:lvl w:ilvl="5" w:tplc="6E6CC34E" w:tentative="1">
      <w:start w:val="1"/>
      <w:numFmt w:val="bullet"/>
      <w:lvlText w:val="•"/>
      <w:lvlJc w:val="left"/>
      <w:pPr>
        <w:tabs>
          <w:tab w:val="num" w:pos="4320"/>
        </w:tabs>
        <w:ind w:left="4320" w:hanging="360"/>
      </w:pPr>
      <w:rPr>
        <w:rFonts w:ascii="Arial" w:hAnsi="Arial" w:hint="default"/>
      </w:rPr>
    </w:lvl>
    <w:lvl w:ilvl="6" w:tplc="3FB0B380" w:tentative="1">
      <w:start w:val="1"/>
      <w:numFmt w:val="bullet"/>
      <w:lvlText w:val="•"/>
      <w:lvlJc w:val="left"/>
      <w:pPr>
        <w:tabs>
          <w:tab w:val="num" w:pos="5040"/>
        </w:tabs>
        <w:ind w:left="5040" w:hanging="360"/>
      </w:pPr>
      <w:rPr>
        <w:rFonts w:ascii="Arial" w:hAnsi="Arial" w:hint="default"/>
      </w:rPr>
    </w:lvl>
    <w:lvl w:ilvl="7" w:tplc="CBC849EA" w:tentative="1">
      <w:start w:val="1"/>
      <w:numFmt w:val="bullet"/>
      <w:lvlText w:val="•"/>
      <w:lvlJc w:val="left"/>
      <w:pPr>
        <w:tabs>
          <w:tab w:val="num" w:pos="5760"/>
        </w:tabs>
        <w:ind w:left="5760" w:hanging="360"/>
      </w:pPr>
      <w:rPr>
        <w:rFonts w:ascii="Arial" w:hAnsi="Arial" w:hint="default"/>
      </w:rPr>
    </w:lvl>
    <w:lvl w:ilvl="8" w:tplc="E3FE25B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586643"/>
    <w:multiLevelType w:val="hybridMultilevel"/>
    <w:tmpl w:val="C7D6E0E8"/>
    <w:lvl w:ilvl="0" w:tplc="BF689426">
      <w:start w:val="1"/>
      <w:numFmt w:val="bullet"/>
      <w:lvlText w:val="•"/>
      <w:lvlJc w:val="left"/>
      <w:pPr>
        <w:tabs>
          <w:tab w:val="num" w:pos="720"/>
        </w:tabs>
        <w:ind w:left="720" w:hanging="360"/>
      </w:pPr>
      <w:rPr>
        <w:rFonts w:ascii="Arial" w:hAnsi="Arial" w:hint="default"/>
      </w:rPr>
    </w:lvl>
    <w:lvl w:ilvl="1" w:tplc="E4A422CC">
      <w:start w:val="1"/>
      <w:numFmt w:val="decimal"/>
      <w:lvlText w:val="%2."/>
      <w:lvlJc w:val="left"/>
      <w:pPr>
        <w:tabs>
          <w:tab w:val="num" w:pos="1440"/>
        </w:tabs>
        <w:ind w:left="1440" w:hanging="360"/>
      </w:pPr>
    </w:lvl>
    <w:lvl w:ilvl="2" w:tplc="60C24CC8" w:tentative="1">
      <w:start w:val="1"/>
      <w:numFmt w:val="bullet"/>
      <w:lvlText w:val="•"/>
      <w:lvlJc w:val="left"/>
      <w:pPr>
        <w:tabs>
          <w:tab w:val="num" w:pos="2160"/>
        </w:tabs>
        <w:ind w:left="2160" w:hanging="360"/>
      </w:pPr>
      <w:rPr>
        <w:rFonts w:ascii="Arial" w:hAnsi="Arial" w:hint="default"/>
      </w:rPr>
    </w:lvl>
    <w:lvl w:ilvl="3" w:tplc="EF92422A" w:tentative="1">
      <w:start w:val="1"/>
      <w:numFmt w:val="bullet"/>
      <w:lvlText w:val="•"/>
      <w:lvlJc w:val="left"/>
      <w:pPr>
        <w:tabs>
          <w:tab w:val="num" w:pos="2880"/>
        </w:tabs>
        <w:ind w:left="2880" w:hanging="360"/>
      </w:pPr>
      <w:rPr>
        <w:rFonts w:ascii="Arial" w:hAnsi="Arial" w:hint="default"/>
      </w:rPr>
    </w:lvl>
    <w:lvl w:ilvl="4" w:tplc="A1281912" w:tentative="1">
      <w:start w:val="1"/>
      <w:numFmt w:val="bullet"/>
      <w:lvlText w:val="•"/>
      <w:lvlJc w:val="left"/>
      <w:pPr>
        <w:tabs>
          <w:tab w:val="num" w:pos="3600"/>
        </w:tabs>
        <w:ind w:left="3600" w:hanging="360"/>
      </w:pPr>
      <w:rPr>
        <w:rFonts w:ascii="Arial" w:hAnsi="Arial" w:hint="default"/>
      </w:rPr>
    </w:lvl>
    <w:lvl w:ilvl="5" w:tplc="1DE8C35C" w:tentative="1">
      <w:start w:val="1"/>
      <w:numFmt w:val="bullet"/>
      <w:lvlText w:val="•"/>
      <w:lvlJc w:val="left"/>
      <w:pPr>
        <w:tabs>
          <w:tab w:val="num" w:pos="4320"/>
        </w:tabs>
        <w:ind w:left="4320" w:hanging="360"/>
      </w:pPr>
      <w:rPr>
        <w:rFonts w:ascii="Arial" w:hAnsi="Arial" w:hint="default"/>
      </w:rPr>
    </w:lvl>
    <w:lvl w:ilvl="6" w:tplc="2812954A" w:tentative="1">
      <w:start w:val="1"/>
      <w:numFmt w:val="bullet"/>
      <w:lvlText w:val="•"/>
      <w:lvlJc w:val="left"/>
      <w:pPr>
        <w:tabs>
          <w:tab w:val="num" w:pos="5040"/>
        </w:tabs>
        <w:ind w:left="5040" w:hanging="360"/>
      </w:pPr>
      <w:rPr>
        <w:rFonts w:ascii="Arial" w:hAnsi="Arial" w:hint="default"/>
      </w:rPr>
    </w:lvl>
    <w:lvl w:ilvl="7" w:tplc="AF223802" w:tentative="1">
      <w:start w:val="1"/>
      <w:numFmt w:val="bullet"/>
      <w:lvlText w:val="•"/>
      <w:lvlJc w:val="left"/>
      <w:pPr>
        <w:tabs>
          <w:tab w:val="num" w:pos="5760"/>
        </w:tabs>
        <w:ind w:left="5760" w:hanging="360"/>
      </w:pPr>
      <w:rPr>
        <w:rFonts w:ascii="Arial" w:hAnsi="Arial" w:hint="default"/>
      </w:rPr>
    </w:lvl>
    <w:lvl w:ilvl="8" w:tplc="F4F858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6440A1"/>
    <w:multiLevelType w:val="hybridMultilevel"/>
    <w:tmpl w:val="4E5ED092"/>
    <w:lvl w:ilvl="0" w:tplc="F5C87FBC">
      <w:start w:val="1"/>
      <w:numFmt w:val="bullet"/>
      <w:lvlText w:val="•"/>
      <w:lvlJc w:val="left"/>
      <w:pPr>
        <w:tabs>
          <w:tab w:val="num" w:pos="720"/>
        </w:tabs>
        <w:ind w:left="720" w:hanging="360"/>
      </w:pPr>
      <w:rPr>
        <w:rFonts w:ascii="Arial" w:hAnsi="Arial" w:hint="default"/>
      </w:rPr>
    </w:lvl>
    <w:lvl w:ilvl="1" w:tplc="BAB4FCEA" w:tentative="1">
      <w:start w:val="1"/>
      <w:numFmt w:val="bullet"/>
      <w:lvlText w:val="•"/>
      <w:lvlJc w:val="left"/>
      <w:pPr>
        <w:tabs>
          <w:tab w:val="num" w:pos="1440"/>
        </w:tabs>
        <w:ind w:left="1440" w:hanging="360"/>
      </w:pPr>
      <w:rPr>
        <w:rFonts w:ascii="Arial" w:hAnsi="Arial" w:hint="default"/>
      </w:rPr>
    </w:lvl>
    <w:lvl w:ilvl="2" w:tplc="379CBC78" w:tentative="1">
      <w:start w:val="1"/>
      <w:numFmt w:val="bullet"/>
      <w:lvlText w:val="•"/>
      <w:lvlJc w:val="left"/>
      <w:pPr>
        <w:tabs>
          <w:tab w:val="num" w:pos="2160"/>
        </w:tabs>
        <w:ind w:left="2160" w:hanging="360"/>
      </w:pPr>
      <w:rPr>
        <w:rFonts w:ascii="Arial" w:hAnsi="Arial" w:hint="default"/>
      </w:rPr>
    </w:lvl>
    <w:lvl w:ilvl="3" w:tplc="00065EC4" w:tentative="1">
      <w:start w:val="1"/>
      <w:numFmt w:val="bullet"/>
      <w:lvlText w:val="•"/>
      <w:lvlJc w:val="left"/>
      <w:pPr>
        <w:tabs>
          <w:tab w:val="num" w:pos="2880"/>
        </w:tabs>
        <w:ind w:left="2880" w:hanging="360"/>
      </w:pPr>
      <w:rPr>
        <w:rFonts w:ascii="Arial" w:hAnsi="Arial" w:hint="default"/>
      </w:rPr>
    </w:lvl>
    <w:lvl w:ilvl="4" w:tplc="DCEE23BC" w:tentative="1">
      <w:start w:val="1"/>
      <w:numFmt w:val="bullet"/>
      <w:lvlText w:val="•"/>
      <w:lvlJc w:val="left"/>
      <w:pPr>
        <w:tabs>
          <w:tab w:val="num" w:pos="3600"/>
        </w:tabs>
        <w:ind w:left="3600" w:hanging="360"/>
      </w:pPr>
      <w:rPr>
        <w:rFonts w:ascii="Arial" w:hAnsi="Arial" w:hint="default"/>
      </w:rPr>
    </w:lvl>
    <w:lvl w:ilvl="5" w:tplc="24AE7B4E" w:tentative="1">
      <w:start w:val="1"/>
      <w:numFmt w:val="bullet"/>
      <w:lvlText w:val="•"/>
      <w:lvlJc w:val="left"/>
      <w:pPr>
        <w:tabs>
          <w:tab w:val="num" w:pos="4320"/>
        </w:tabs>
        <w:ind w:left="4320" w:hanging="360"/>
      </w:pPr>
      <w:rPr>
        <w:rFonts w:ascii="Arial" w:hAnsi="Arial" w:hint="default"/>
      </w:rPr>
    </w:lvl>
    <w:lvl w:ilvl="6" w:tplc="C388C344" w:tentative="1">
      <w:start w:val="1"/>
      <w:numFmt w:val="bullet"/>
      <w:lvlText w:val="•"/>
      <w:lvlJc w:val="left"/>
      <w:pPr>
        <w:tabs>
          <w:tab w:val="num" w:pos="5040"/>
        </w:tabs>
        <w:ind w:left="5040" w:hanging="360"/>
      </w:pPr>
      <w:rPr>
        <w:rFonts w:ascii="Arial" w:hAnsi="Arial" w:hint="default"/>
      </w:rPr>
    </w:lvl>
    <w:lvl w:ilvl="7" w:tplc="90F206F4" w:tentative="1">
      <w:start w:val="1"/>
      <w:numFmt w:val="bullet"/>
      <w:lvlText w:val="•"/>
      <w:lvlJc w:val="left"/>
      <w:pPr>
        <w:tabs>
          <w:tab w:val="num" w:pos="5760"/>
        </w:tabs>
        <w:ind w:left="5760" w:hanging="360"/>
      </w:pPr>
      <w:rPr>
        <w:rFonts w:ascii="Arial" w:hAnsi="Arial" w:hint="default"/>
      </w:rPr>
    </w:lvl>
    <w:lvl w:ilvl="8" w:tplc="2A6E2E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F60620F"/>
    <w:multiLevelType w:val="hybridMultilevel"/>
    <w:tmpl w:val="C87E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8"/>
  </w:num>
  <w:num w:numId="4">
    <w:abstractNumId w:val="27"/>
  </w:num>
  <w:num w:numId="5">
    <w:abstractNumId w:val="2"/>
  </w:num>
  <w:num w:numId="6">
    <w:abstractNumId w:val="4"/>
  </w:num>
  <w:num w:numId="7">
    <w:abstractNumId w:val="28"/>
  </w:num>
  <w:num w:numId="8">
    <w:abstractNumId w:val="30"/>
  </w:num>
  <w:num w:numId="9">
    <w:abstractNumId w:val="13"/>
  </w:num>
  <w:num w:numId="10">
    <w:abstractNumId w:val="7"/>
  </w:num>
  <w:num w:numId="11">
    <w:abstractNumId w:val="9"/>
  </w:num>
  <w:num w:numId="12">
    <w:abstractNumId w:val="22"/>
  </w:num>
  <w:num w:numId="13">
    <w:abstractNumId w:val="12"/>
  </w:num>
  <w:num w:numId="14">
    <w:abstractNumId w:val="20"/>
  </w:num>
  <w:num w:numId="15">
    <w:abstractNumId w:val="17"/>
  </w:num>
  <w:num w:numId="16">
    <w:abstractNumId w:val="21"/>
  </w:num>
  <w:num w:numId="17">
    <w:abstractNumId w:val="0"/>
  </w:num>
  <w:num w:numId="18">
    <w:abstractNumId w:val="10"/>
  </w:num>
  <w:num w:numId="19">
    <w:abstractNumId w:val="14"/>
  </w:num>
  <w:num w:numId="20">
    <w:abstractNumId w:val="23"/>
  </w:num>
  <w:num w:numId="21">
    <w:abstractNumId w:val="25"/>
  </w:num>
  <w:num w:numId="22">
    <w:abstractNumId w:val="26"/>
  </w:num>
  <w:num w:numId="23">
    <w:abstractNumId w:val="16"/>
  </w:num>
  <w:num w:numId="24">
    <w:abstractNumId w:val="19"/>
  </w:num>
  <w:num w:numId="25">
    <w:abstractNumId w:val="1"/>
  </w:num>
  <w:num w:numId="26">
    <w:abstractNumId w:val="5"/>
  </w:num>
  <w:num w:numId="27">
    <w:abstractNumId w:val="8"/>
  </w:num>
  <w:num w:numId="28">
    <w:abstractNumId w:val="6"/>
  </w:num>
  <w:num w:numId="29">
    <w:abstractNumId w:val="11"/>
  </w:num>
  <w:num w:numId="30">
    <w:abstractNumId w:val="29"/>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6C4"/>
    <w:rsid w:val="006316C4"/>
    <w:rsid w:val="00B4757F"/>
    <w:rsid w:val="00C90E80"/>
    <w:rsid w:val="00F1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BE4B4E4-549E-4BCF-8787-AA8096B2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6C4"/>
  </w:style>
  <w:style w:type="paragraph" w:styleId="Footer">
    <w:name w:val="footer"/>
    <w:basedOn w:val="Normal"/>
    <w:link w:val="FooterChar"/>
    <w:uiPriority w:val="99"/>
    <w:unhideWhenUsed/>
    <w:rsid w:val="006316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6C4"/>
  </w:style>
  <w:style w:type="paragraph" w:styleId="ListParagraph">
    <w:name w:val="List Paragraph"/>
    <w:basedOn w:val="Normal"/>
    <w:uiPriority w:val="34"/>
    <w:qFormat/>
    <w:rsid w:val="006316C4"/>
    <w:pPr>
      <w:ind w:left="720"/>
      <w:contextualSpacing/>
    </w:pPr>
  </w:style>
  <w:style w:type="table" w:styleId="TableGrid">
    <w:name w:val="Table Grid"/>
    <w:basedOn w:val="TableNormal"/>
    <w:uiPriority w:val="39"/>
    <w:rsid w:val="00631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0440">
      <w:bodyDiv w:val="1"/>
      <w:marLeft w:val="0"/>
      <w:marRight w:val="0"/>
      <w:marTop w:val="0"/>
      <w:marBottom w:val="0"/>
      <w:divBdr>
        <w:top w:val="none" w:sz="0" w:space="0" w:color="auto"/>
        <w:left w:val="none" w:sz="0" w:space="0" w:color="auto"/>
        <w:bottom w:val="none" w:sz="0" w:space="0" w:color="auto"/>
        <w:right w:val="none" w:sz="0" w:space="0" w:color="auto"/>
      </w:divBdr>
      <w:divsChild>
        <w:div w:id="171605044">
          <w:marLeft w:val="547"/>
          <w:marRight w:val="0"/>
          <w:marTop w:val="106"/>
          <w:marBottom w:val="0"/>
          <w:divBdr>
            <w:top w:val="none" w:sz="0" w:space="0" w:color="auto"/>
            <w:left w:val="none" w:sz="0" w:space="0" w:color="auto"/>
            <w:bottom w:val="none" w:sz="0" w:space="0" w:color="auto"/>
            <w:right w:val="none" w:sz="0" w:space="0" w:color="auto"/>
          </w:divBdr>
        </w:div>
        <w:div w:id="731272514">
          <w:marLeft w:val="1526"/>
          <w:marRight w:val="0"/>
          <w:marTop w:val="106"/>
          <w:marBottom w:val="0"/>
          <w:divBdr>
            <w:top w:val="none" w:sz="0" w:space="0" w:color="auto"/>
            <w:left w:val="none" w:sz="0" w:space="0" w:color="auto"/>
            <w:bottom w:val="none" w:sz="0" w:space="0" w:color="auto"/>
            <w:right w:val="none" w:sz="0" w:space="0" w:color="auto"/>
          </w:divBdr>
        </w:div>
        <w:div w:id="678118737">
          <w:marLeft w:val="1526"/>
          <w:marRight w:val="0"/>
          <w:marTop w:val="106"/>
          <w:marBottom w:val="0"/>
          <w:divBdr>
            <w:top w:val="none" w:sz="0" w:space="0" w:color="auto"/>
            <w:left w:val="none" w:sz="0" w:space="0" w:color="auto"/>
            <w:bottom w:val="none" w:sz="0" w:space="0" w:color="auto"/>
            <w:right w:val="none" w:sz="0" w:space="0" w:color="auto"/>
          </w:divBdr>
        </w:div>
        <w:div w:id="1403991864">
          <w:marLeft w:val="1526"/>
          <w:marRight w:val="0"/>
          <w:marTop w:val="106"/>
          <w:marBottom w:val="0"/>
          <w:divBdr>
            <w:top w:val="none" w:sz="0" w:space="0" w:color="auto"/>
            <w:left w:val="none" w:sz="0" w:space="0" w:color="auto"/>
            <w:bottom w:val="none" w:sz="0" w:space="0" w:color="auto"/>
            <w:right w:val="none" w:sz="0" w:space="0" w:color="auto"/>
          </w:divBdr>
        </w:div>
      </w:divsChild>
    </w:div>
    <w:div w:id="43675120">
      <w:bodyDiv w:val="1"/>
      <w:marLeft w:val="0"/>
      <w:marRight w:val="0"/>
      <w:marTop w:val="0"/>
      <w:marBottom w:val="0"/>
      <w:divBdr>
        <w:top w:val="none" w:sz="0" w:space="0" w:color="auto"/>
        <w:left w:val="none" w:sz="0" w:space="0" w:color="auto"/>
        <w:bottom w:val="none" w:sz="0" w:space="0" w:color="auto"/>
        <w:right w:val="none" w:sz="0" w:space="0" w:color="auto"/>
      </w:divBdr>
      <w:divsChild>
        <w:div w:id="622343180">
          <w:marLeft w:val="547"/>
          <w:marRight w:val="0"/>
          <w:marTop w:val="106"/>
          <w:marBottom w:val="0"/>
          <w:divBdr>
            <w:top w:val="none" w:sz="0" w:space="0" w:color="auto"/>
            <w:left w:val="none" w:sz="0" w:space="0" w:color="auto"/>
            <w:bottom w:val="none" w:sz="0" w:space="0" w:color="auto"/>
            <w:right w:val="none" w:sz="0" w:space="0" w:color="auto"/>
          </w:divBdr>
        </w:div>
        <w:div w:id="995107602">
          <w:marLeft w:val="1526"/>
          <w:marRight w:val="0"/>
          <w:marTop w:val="106"/>
          <w:marBottom w:val="0"/>
          <w:divBdr>
            <w:top w:val="none" w:sz="0" w:space="0" w:color="auto"/>
            <w:left w:val="none" w:sz="0" w:space="0" w:color="auto"/>
            <w:bottom w:val="none" w:sz="0" w:space="0" w:color="auto"/>
            <w:right w:val="none" w:sz="0" w:space="0" w:color="auto"/>
          </w:divBdr>
        </w:div>
      </w:divsChild>
    </w:div>
    <w:div w:id="53703946">
      <w:bodyDiv w:val="1"/>
      <w:marLeft w:val="0"/>
      <w:marRight w:val="0"/>
      <w:marTop w:val="0"/>
      <w:marBottom w:val="0"/>
      <w:divBdr>
        <w:top w:val="none" w:sz="0" w:space="0" w:color="auto"/>
        <w:left w:val="none" w:sz="0" w:space="0" w:color="auto"/>
        <w:bottom w:val="none" w:sz="0" w:space="0" w:color="auto"/>
        <w:right w:val="none" w:sz="0" w:space="0" w:color="auto"/>
      </w:divBdr>
      <w:divsChild>
        <w:div w:id="1919250355">
          <w:marLeft w:val="547"/>
          <w:marRight w:val="0"/>
          <w:marTop w:val="106"/>
          <w:marBottom w:val="0"/>
          <w:divBdr>
            <w:top w:val="none" w:sz="0" w:space="0" w:color="auto"/>
            <w:left w:val="none" w:sz="0" w:space="0" w:color="auto"/>
            <w:bottom w:val="none" w:sz="0" w:space="0" w:color="auto"/>
            <w:right w:val="none" w:sz="0" w:space="0" w:color="auto"/>
          </w:divBdr>
        </w:div>
        <w:div w:id="185220783">
          <w:marLeft w:val="1526"/>
          <w:marRight w:val="0"/>
          <w:marTop w:val="106"/>
          <w:marBottom w:val="0"/>
          <w:divBdr>
            <w:top w:val="none" w:sz="0" w:space="0" w:color="auto"/>
            <w:left w:val="none" w:sz="0" w:space="0" w:color="auto"/>
            <w:bottom w:val="none" w:sz="0" w:space="0" w:color="auto"/>
            <w:right w:val="none" w:sz="0" w:space="0" w:color="auto"/>
          </w:divBdr>
        </w:div>
        <w:div w:id="963197292">
          <w:marLeft w:val="1526"/>
          <w:marRight w:val="0"/>
          <w:marTop w:val="106"/>
          <w:marBottom w:val="0"/>
          <w:divBdr>
            <w:top w:val="none" w:sz="0" w:space="0" w:color="auto"/>
            <w:left w:val="none" w:sz="0" w:space="0" w:color="auto"/>
            <w:bottom w:val="none" w:sz="0" w:space="0" w:color="auto"/>
            <w:right w:val="none" w:sz="0" w:space="0" w:color="auto"/>
          </w:divBdr>
        </w:div>
      </w:divsChild>
    </w:div>
    <w:div w:id="77332959">
      <w:bodyDiv w:val="1"/>
      <w:marLeft w:val="0"/>
      <w:marRight w:val="0"/>
      <w:marTop w:val="0"/>
      <w:marBottom w:val="0"/>
      <w:divBdr>
        <w:top w:val="none" w:sz="0" w:space="0" w:color="auto"/>
        <w:left w:val="none" w:sz="0" w:space="0" w:color="auto"/>
        <w:bottom w:val="none" w:sz="0" w:space="0" w:color="auto"/>
        <w:right w:val="none" w:sz="0" w:space="0" w:color="auto"/>
      </w:divBdr>
      <w:divsChild>
        <w:div w:id="221915384">
          <w:marLeft w:val="1526"/>
          <w:marRight w:val="0"/>
          <w:marTop w:val="106"/>
          <w:marBottom w:val="0"/>
          <w:divBdr>
            <w:top w:val="none" w:sz="0" w:space="0" w:color="auto"/>
            <w:left w:val="none" w:sz="0" w:space="0" w:color="auto"/>
            <w:bottom w:val="none" w:sz="0" w:space="0" w:color="auto"/>
            <w:right w:val="none" w:sz="0" w:space="0" w:color="auto"/>
          </w:divBdr>
        </w:div>
        <w:div w:id="501117653">
          <w:marLeft w:val="1526"/>
          <w:marRight w:val="0"/>
          <w:marTop w:val="106"/>
          <w:marBottom w:val="0"/>
          <w:divBdr>
            <w:top w:val="none" w:sz="0" w:space="0" w:color="auto"/>
            <w:left w:val="none" w:sz="0" w:space="0" w:color="auto"/>
            <w:bottom w:val="none" w:sz="0" w:space="0" w:color="auto"/>
            <w:right w:val="none" w:sz="0" w:space="0" w:color="auto"/>
          </w:divBdr>
        </w:div>
      </w:divsChild>
    </w:div>
    <w:div w:id="124934153">
      <w:bodyDiv w:val="1"/>
      <w:marLeft w:val="0"/>
      <w:marRight w:val="0"/>
      <w:marTop w:val="0"/>
      <w:marBottom w:val="0"/>
      <w:divBdr>
        <w:top w:val="none" w:sz="0" w:space="0" w:color="auto"/>
        <w:left w:val="none" w:sz="0" w:space="0" w:color="auto"/>
        <w:bottom w:val="none" w:sz="0" w:space="0" w:color="auto"/>
        <w:right w:val="none" w:sz="0" w:space="0" w:color="auto"/>
      </w:divBdr>
      <w:divsChild>
        <w:div w:id="1113789001">
          <w:marLeft w:val="547"/>
          <w:marRight w:val="0"/>
          <w:marTop w:val="106"/>
          <w:marBottom w:val="0"/>
          <w:divBdr>
            <w:top w:val="none" w:sz="0" w:space="0" w:color="auto"/>
            <w:left w:val="none" w:sz="0" w:space="0" w:color="auto"/>
            <w:bottom w:val="none" w:sz="0" w:space="0" w:color="auto"/>
            <w:right w:val="none" w:sz="0" w:space="0" w:color="auto"/>
          </w:divBdr>
        </w:div>
        <w:div w:id="1831865125">
          <w:marLeft w:val="1526"/>
          <w:marRight w:val="0"/>
          <w:marTop w:val="106"/>
          <w:marBottom w:val="0"/>
          <w:divBdr>
            <w:top w:val="none" w:sz="0" w:space="0" w:color="auto"/>
            <w:left w:val="none" w:sz="0" w:space="0" w:color="auto"/>
            <w:bottom w:val="none" w:sz="0" w:space="0" w:color="auto"/>
            <w:right w:val="none" w:sz="0" w:space="0" w:color="auto"/>
          </w:divBdr>
        </w:div>
      </w:divsChild>
    </w:div>
    <w:div w:id="170991888">
      <w:bodyDiv w:val="1"/>
      <w:marLeft w:val="0"/>
      <w:marRight w:val="0"/>
      <w:marTop w:val="0"/>
      <w:marBottom w:val="0"/>
      <w:divBdr>
        <w:top w:val="none" w:sz="0" w:space="0" w:color="auto"/>
        <w:left w:val="none" w:sz="0" w:space="0" w:color="auto"/>
        <w:bottom w:val="none" w:sz="0" w:space="0" w:color="auto"/>
        <w:right w:val="none" w:sz="0" w:space="0" w:color="auto"/>
      </w:divBdr>
      <w:divsChild>
        <w:div w:id="1730568952">
          <w:marLeft w:val="547"/>
          <w:marRight w:val="0"/>
          <w:marTop w:val="96"/>
          <w:marBottom w:val="0"/>
          <w:divBdr>
            <w:top w:val="none" w:sz="0" w:space="0" w:color="auto"/>
            <w:left w:val="none" w:sz="0" w:space="0" w:color="auto"/>
            <w:bottom w:val="none" w:sz="0" w:space="0" w:color="auto"/>
            <w:right w:val="none" w:sz="0" w:space="0" w:color="auto"/>
          </w:divBdr>
        </w:div>
        <w:div w:id="2090224998">
          <w:marLeft w:val="1526"/>
          <w:marRight w:val="0"/>
          <w:marTop w:val="96"/>
          <w:marBottom w:val="0"/>
          <w:divBdr>
            <w:top w:val="none" w:sz="0" w:space="0" w:color="auto"/>
            <w:left w:val="none" w:sz="0" w:space="0" w:color="auto"/>
            <w:bottom w:val="none" w:sz="0" w:space="0" w:color="auto"/>
            <w:right w:val="none" w:sz="0" w:space="0" w:color="auto"/>
          </w:divBdr>
        </w:div>
        <w:div w:id="1857956951">
          <w:marLeft w:val="1526"/>
          <w:marRight w:val="0"/>
          <w:marTop w:val="96"/>
          <w:marBottom w:val="0"/>
          <w:divBdr>
            <w:top w:val="none" w:sz="0" w:space="0" w:color="auto"/>
            <w:left w:val="none" w:sz="0" w:space="0" w:color="auto"/>
            <w:bottom w:val="none" w:sz="0" w:space="0" w:color="auto"/>
            <w:right w:val="none" w:sz="0" w:space="0" w:color="auto"/>
          </w:divBdr>
        </w:div>
      </w:divsChild>
    </w:div>
    <w:div w:id="173110398">
      <w:bodyDiv w:val="1"/>
      <w:marLeft w:val="0"/>
      <w:marRight w:val="0"/>
      <w:marTop w:val="0"/>
      <w:marBottom w:val="0"/>
      <w:divBdr>
        <w:top w:val="none" w:sz="0" w:space="0" w:color="auto"/>
        <w:left w:val="none" w:sz="0" w:space="0" w:color="auto"/>
        <w:bottom w:val="none" w:sz="0" w:space="0" w:color="auto"/>
        <w:right w:val="none" w:sz="0" w:space="0" w:color="auto"/>
      </w:divBdr>
      <w:divsChild>
        <w:div w:id="2095515993">
          <w:marLeft w:val="1526"/>
          <w:marRight w:val="0"/>
          <w:marTop w:val="101"/>
          <w:marBottom w:val="0"/>
          <w:divBdr>
            <w:top w:val="none" w:sz="0" w:space="0" w:color="auto"/>
            <w:left w:val="none" w:sz="0" w:space="0" w:color="auto"/>
            <w:bottom w:val="none" w:sz="0" w:space="0" w:color="auto"/>
            <w:right w:val="none" w:sz="0" w:space="0" w:color="auto"/>
          </w:divBdr>
        </w:div>
        <w:div w:id="182131897">
          <w:marLeft w:val="1526"/>
          <w:marRight w:val="0"/>
          <w:marTop w:val="101"/>
          <w:marBottom w:val="0"/>
          <w:divBdr>
            <w:top w:val="none" w:sz="0" w:space="0" w:color="auto"/>
            <w:left w:val="none" w:sz="0" w:space="0" w:color="auto"/>
            <w:bottom w:val="none" w:sz="0" w:space="0" w:color="auto"/>
            <w:right w:val="none" w:sz="0" w:space="0" w:color="auto"/>
          </w:divBdr>
        </w:div>
        <w:div w:id="1761559975">
          <w:marLeft w:val="1526"/>
          <w:marRight w:val="0"/>
          <w:marTop w:val="101"/>
          <w:marBottom w:val="0"/>
          <w:divBdr>
            <w:top w:val="none" w:sz="0" w:space="0" w:color="auto"/>
            <w:left w:val="none" w:sz="0" w:space="0" w:color="auto"/>
            <w:bottom w:val="none" w:sz="0" w:space="0" w:color="auto"/>
            <w:right w:val="none" w:sz="0" w:space="0" w:color="auto"/>
          </w:divBdr>
        </w:div>
        <w:div w:id="1890876137">
          <w:marLeft w:val="1526"/>
          <w:marRight w:val="0"/>
          <w:marTop w:val="101"/>
          <w:marBottom w:val="0"/>
          <w:divBdr>
            <w:top w:val="none" w:sz="0" w:space="0" w:color="auto"/>
            <w:left w:val="none" w:sz="0" w:space="0" w:color="auto"/>
            <w:bottom w:val="none" w:sz="0" w:space="0" w:color="auto"/>
            <w:right w:val="none" w:sz="0" w:space="0" w:color="auto"/>
          </w:divBdr>
        </w:div>
        <w:div w:id="2050643651">
          <w:marLeft w:val="1526"/>
          <w:marRight w:val="0"/>
          <w:marTop w:val="101"/>
          <w:marBottom w:val="0"/>
          <w:divBdr>
            <w:top w:val="none" w:sz="0" w:space="0" w:color="auto"/>
            <w:left w:val="none" w:sz="0" w:space="0" w:color="auto"/>
            <w:bottom w:val="none" w:sz="0" w:space="0" w:color="auto"/>
            <w:right w:val="none" w:sz="0" w:space="0" w:color="auto"/>
          </w:divBdr>
        </w:div>
      </w:divsChild>
    </w:div>
    <w:div w:id="173963481">
      <w:bodyDiv w:val="1"/>
      <w:marLeft w:val="0"/>
      <w:marRight w:val="0"/>
      <w:marTop w:val="0"/>
      <w:marBottom w:val="0"/>
      <w:divBdr>
        <w:top w:val="none" w:sz="0" w:space="0" w:color="auto"/>
        <w:left w:val="none" w:sz="0" w:space="0" w:color="auto"/>
        <w:bottom w:val="none" w:sz="0" w:space="0" w:color="auto"/>
        <w:right w:val="none" w:sz="0" w:space="0" w:color="auto"/>
      </w:divBdr>
      <w:divsChild>
        <w:div w:id="977414631">
          <w:marLeft w:val="1526"/>
          <w:marRight w:val="0"/>
          <w:marTop w:val="96"/>
          <w:marBottom w:val="0"/>
          <w:divBdr>
            <w:top w:val="none" w:sz="0" w:space="0" w:color="auto"/>
            <w:left w:val="none" w:sz="0" w:space="0" w:color="auto"/>
            <w:bottom w:val="none" w:sz="0" w:space="0" w:color="auto"/>
            <w:right w:val="none" w:sz="0" w:space="0" w:color="auto"/>
          </w:divBdr>
        </w:div>
      </w:divsChild>
    </w:div>
    <w:div w:id="177618498">
      <w:bodyDiv w:val="1"/>
      <w:marLeft w:val="0"/>
      <w:marRight w:val="0"/>
      <w:marTop w:val="0"/>
      <w:marBottom w:val="0"/>
      <w:divBdr>
        <w:top w:val="none" w:sz="0" w:space="0" w:color="auto"/>
        <w:left w:val="none" w:sz="0" w:space="0" w:color="auto"/>
        <w:bottom w:val="none" w:sz="0" w:space="0" w:color="auto"/>
        <w:right w:val="none" w:sz="0" w:space="0" w:color="auto"/>
      </w:divBdr>
      <w:divsChild>
        <w:div w:id="834682233">
          <w:marLeft w:val="1526"/>
          <w:marRight w:val="0"/>
          <w:marTop w:val="96"/>
          <w:marBottom w:val="0"/>
          <w:divBdr>
            <w:top w:val="none" w:sz="0" w:space="0" w:color="auto"/>
            <w:left w:val="none" w:sz="0" w:space="0" w:color="auto"/>
            <w:bottom w:val="none" w:sz="0" w:space="0" w:color="auto"/>
            <w:right w:val="none" w:sz="0" w:space="0" w:color="auto"/>
          </w:divBdr>
        </w:div>
        <w:div w:id="1174801792">
          <w:marLeft w:val="1526"/>
          <w:marRight w:val="0"/>
          <w:marTop w:val="96"/>
          <w:marBottom w:val="0"/>
          <w:divBdr>
            <w:top w:val="none" w:sz="0" w:space="0" w:color="auto"/>
            <w:left w:val="none" w:sz="0" w:space="0" w:color="auto"/>
            <w:bottom w:val="none" w:sz="0" w:space="0" w:color="auto"/>
            <w:right w:val="none" w:sz="0" w:space="0" w:color="auto"/>
          </w:divBdr>
        </w:div>
        <w:div w:id="368799751">
          <w:marLeft w:val="1526"/>
          <w:marRight w:val="0"/>
          <w:marTop w:val="96"/>
          <w:marBottom w:val="0"/>
          <w:divBdr>
            <w:top w:val="none" w:sz="0" w:space="0" w:color="auto"/>
            <w:left w:val="none" w:sz="0" w:space="0" w:color="auto"/>
            <w:bottom w:val="none" w:sz="0" w:space="0" w:color="auto"/>
            <w:right w:val="none" w:sz="0" w:space="0" w:color="auto"/>
          </w:divBdr>
        </w:div>
        <w:div w:id="1530295568">
          <w:marLeft w:val="547"/>
          <w:marRight w:val="0"/>
          <w:marTop w:val="96"/>
          <w:marBottom w:val="0"/>
          <w:divBdr>
            <w:top w:val="none" w:sz="0" w:space="0" w:color="auto"/>
            <w:left w:val="none" w:sz="0" w:space="0" w:color="auto"/>
            <w:bottom w:val="none" w:sz="0" w:space="0" w:color="auto"/>
            <w:right w:val="none" w:sz="0" w:space="0" w:color="auto"/>
          </w:divBdr>
        </w:div>
      </w:divsChild>
    </w:div>
    <w:div w:id="200673506">
      <w:bodyDiv w:val="1"/>
      <w:marLeft w:val="0"/>
      <w:marRight w:val="0"/>
      <w:marTop w:val="0"/>
      <w:marBottom w:val="0"/>
      <w:divBdr>
        <w:top w:val="none" w:sz="0" w:space="0" w:color="auto"/>
        <w:left w:val="none" w:sz="0" w:space="0" w:color="auto"/>
        <w:bottom w:val="none" w:sz="0" w:space="0" w:color="auto"/>
        <w:right w:val="none" w:sz="0" w:space="0" w:color="auto"/>
      </w:divBdr>
      <w:divsChild>
        <w:div w:id="146093222">
          <w:marLeft w:val="1526"/>
          <w:marRight w:val="0"/>
          <w:marTop w:val="96"/>
          <w:marBottom w:val="0"/>
          <w:divBdr>
            <w:top w:val="none" w:sz="0" w:space="0" w:color="auto"/>
            <w:left w:val="none" w:sz="0" w:space="0" w:color="auto"/>
            <w:bottom w:val="none" w:sz="0" w:space="0" w:color="auto"/>
            <w:right w:val="none" w:sz="0" w:space="0" w:color="auto"/>
          </w:divBdr>
        </w:div>
        <w:div w:id="876356450">
          <w:marLeft w:val="1526"/>
          <w:marRight w:val="0"/>
          <w:marTop w:val="96"/>
          <w:marBottom w:val="0"/>
          <w:divBdr>
            <w:top w:val="none" w:sz="0" w:space="0" w:color="auto"/>
            <w:left w:val="none" w:sz="0" w:space="0" w:color="auto"/>
            <w:bottom w:val="none" w:sz="0" w:space="0" w:color="auto"/>
            <w:right w:val="none" w:sz="0" w:space="0" w:color="auto"/>
          </w:divBdr>
        </w:div>
      </w:divsChild>
    </w:div>
    <w:div w:id="214245968">
      <w:bodyDiv w:val="1"/>
      <w:marLeft w:val="0"/>
      <w:marRight w:val="0"/>
      <w:marTop w:val="0"/>
      <w:marBottom w:val="0"/>
      <w:divBdr>
        <w:top w:val="none" w:sz="0" w:space="0" w:color="auto"/>
        <w:left w:val="none" w:sz="0" w:space="0" w:color="auto"/>
        <w:bottom w:val="none" w:sz="0" w:space="0" w:color="auto"/>
        <w:right w:val="none" w:sz="0" w:space="0" w:color="auto"/>
      </w:divBdr>
      <w:divsChild>
        <w:div w:id="1627783448">
          <w:marLeft w:val="547"/>
          <w:marRight w:val="0"/>
          <w:marTop w:val="106"/>
          <w:marBottom w:val="0"/>
          <w:divBdr>
            <w:top w:val="none" w:sz="0" w:space="0" w:color="auto"/>
            <w:left w:val="none" w:sz="0" w:space="0" w:color="auto"/>
            <w:bottom w:val="none" w:sz="0" w:space="0" w:color="auto"/>
            <w:right w:val="none" w:sz="0" w:space="0" w:color="auto"/>
          </w:divBdr>
        </w:div>
        <w:div w:id="1278560882">
          <w:marLeft w:val="1526"/>
          <w:marRight w:val="0"/>
          <w:marTop w:val="106"/>
          <w:marBottom w:val="0"/>
          <w:divBdr>
            <w:top w:val="none" w:sz="0" w:space="0" w:color="auto"/>
            <w:left w:val="none" w:sz="0" w:space="0" w:color="auto"/>
            <w:bottom w:val="none" w:sz="0" w:space="0" w:color="auto"/>
            <w:right w:val="none" w:sz="0" w:space="0" w:color="auto"/>
          </w:divBdr>
        </w:div>
      </w:divsChild>
    </w:div>
    <w:div w:id="239827441">
      <w:bodyDiv w:val="1"/>
      <w:marLeft w:val="0"/>
      <w:marRight w:val="0"/>
      <w:marTop w:val="0"/>
      <w:marBottom w:val="0"/>
      <w:divBdr>
        <w:top w:val="none" w:sz="0" w:space="0" w:color="auto"/>
        <w:left w:val="none" w:sz="0" w:space="0" w:color="auto"/>
        <w:bottom w:val="none" w:sz="0" w:space="0" w:color="auto"/>
        <w:right w:val="none" w:sz="0" w:space="0" w:color="auto"/>
      </w:divBdr>
      <w:divsChild>
        <w:div w:id="1417628194">
          <w:marLeft w:val="1526"/>
          <w:marRight w:val="0"/>
          <w:marTop w:val="106"/>
          <w:marBottom w:val="0"/>
          <w:divBdr>
            <w:top w:val="none" w:sz="0" w:space="0" w:color="auto"/>
            <w:left w:val="none" w:sz="0" w:space="0" w:color="auto"/>
            <w:bottom w:val="none" w:sz="0" w:space="0" w:color="auto"/>
            <w:right w:val="none" w:sz="0" w:space="0" w:color="auto"/>
          </w:divBdr>
        </w:div>
      </w:divsChild>
    </w:div>
    <w:div w:id="314918311">
      <w:bodyDiv w:val="1"/>
      <w:marLeft w:val="0"/>
      <w:marRight w:val="0"/>
      <w:marTop w:val="0"/>
      <w:marBottom w:val="0"/>
      <w:divBdr>
        <w:top w:val="none" w:sz="0" w:space="0" w:color="auto"/>
        <w:left w:val="none" w:sz="0" w:space="0" w:color="auto"/>
        <w:bottom w:val="none" w:sz="0" w:space="0" w:color="auto"/>
        <w:right w:val="none" w:sz="0" w:space="0" w:color="auto"/>
      </w:divBdr>
      <w:divsChild>
        <w:div w:id="189876727">
          <w:marLeft w:val="1526"/>
          <w:marRight w:val="0"/>
          <w:marTop w:val="106"/>
          <w:marBottom w:val="0"/>
          <w:divBdr>
            <w:top w:val="none" w:sz="0" w:space="0" w:color="auto"/>
            <w:left w:val="none" w:sz="0" w:space="0" w:color="auto"/>
            <w:bottom w:val="none" w:sz="0" w:space="0" w:color="auto"/>
            <w:right w:val="none" w:sz="0" w:space="0" w:color="auto"/>
          </w:divBdr>
        </w:div>
        <w:div w:id="522865279">
          <w:marLeft w:val="1526"/>
          <w:marRight w:val="0"/>
          <w:marTop w:val="106"/>
          <w:marBottom w:val="0"/>
          <w:divBdr>
            <w:top w:val="none" w:sz="0" w:space="0" w:color="auto"/>
            <w:left w:val="none" w:sz="0" w:space="0" w:color="auto"/>
            <w:bottom w:val="none" w:sz="0" w:space="0" w:color="auto"/>
            <w:right w:val="none" w:sz="0" w:space="0" w:color="auto"/>
          </w:divBdr>
        </w:div>
        <w:div w:id="467862699">
          <w:marLeft w:val="1526"/>
          <w:marRight w:val="0"/>
          <w:marTop w:val="106"/>
          <w:marBottom w:val="0"/>
          <w:divBdr>
            <w:top w:val="none" w:sz="0" w:space="0" w:color="auto"/>
            <w:left w:val="none" w:sz="0" w:space="0" w:color="auto"/>
            <w:bottom w:val="none" w:sz="0" w:space="0" w:color="auto"/>
            <w:right w:val="none" w:sz="0" w:space="0" w:color="auto"/>
          </w:divBdr>
        </w:div>
        <w:div w:id="690641430">
          <w:marLeft w:val="547"/>
          <w:marRight w:val="0"/>
          <w:marTop w:val="106"/>
          <w:marBottom w:val="0"/>
          <w:divBdr>
            <w:top w:val="none" w:sz="0" w:space="0" w:color="auto"/>
            <w:left w:val="none" w:sz="0" w:space="0" w:color="auto"/>
            <w:bottom w:val="none" w:sz="0" w:space="0" w:color="auto"/>
            <w:right w:val="none" w:sz="0" w:space="0" w:color="auto"/>
          </w:divBdr>
        </w:div>
      </w:divsChild>
    </w:div>
    <w:div w:id="361976224">
      <w:bodyDiv w:val="1"/>
      <w:marLeft w:val="0"/>
      <w:marRight w:val="0"/>
      <w:marTop w:val="0"/>
      <w:marBottom w:val="0"/>
      <w:divBdr>
        <w:top w:val="none" w:sz="0" w:space="0" w:color="auto"/>
        <w:left w:val="none" w:sz="0" w:space="0" w:color="auto"/>
        <w:bottom w:val="none" w:sz="0" w:space="0" w:color="auto"/>
        <w:right w:val="none" w:sz="0" w:space="0" w:color="auto"/>
      </w:divBdr>
      <w:divsChild>
        <w:div w:id="1705785955">
          <w:marLeft w:val="1526"/>
          <w:marRight w:val="0"/>
          <w:marTop w:val="106"/>
          <w:marBottom w:val="0"/>
          <w:divBdr>
            <w:top w:val="none" w:sz="0" w:space="0" w:color="auto"/>
            <w:left w:val="none" w:sz="0" w:space="0" w:color="auto"/>
            <w:bottom w:val="none" w:sz="0" w:space="0" w:color="auto"/>
            <w:right w:val="none" w:sz="0" w:space="0" w:color="auto"/>
          </w:divBdr>
        </w:div>
        <w:div w:id="246154835">
          <w:marLeft w:val="1526"/>
          <w:marRight w:val="0"/>
          <w:marTop w:val="106"/>
          <w:marBottom w:val="0"/>
          <w:divBdr>
            <w:top w:val="none" w:sz="0" w:space="0" w:color="auto"/>
            <w:left w:val="none" w:sz="0" w:space="0" w:color="auto"/>
            <w:bottom w:val="none" w:sz="0" w:space="0" w:color="auto"/>
            <w:right w:val="none" w:sz="0" w:space="0" w:color="auto"/>
          </w:divBdr>
        </w:div>
        <w:div w:id="1128282223">
          <w:marLeft w:val="547"/>
          <w:marRight w:val="0"/>
          <w:marTop w:val="106"/>
          <w:marBottom w:val="0"/>
          <w:divBdr>
            <w:top w:val="none" w:sz="0" w:space="0" w:color="auto"/>
            <w:left w:val="none" w:sz="0" w:space="0" w:color="auto"/>
            <w:bottom w:val="none" w:sz="0" w:space="0" w:color="auto"/>
            <w:right w:val="none" w:sz="0" w:space="0" w:color="auto"/>
          </w:divBdr>
        </w:div>
      </w:divsChild>
    </w:div>
    <w:div w:id="362482885">
      <w:bodyDiv w:val="1"/>
      <w:marLeft w:val="0"/>
      <w:marRight w:val="0"/>
      <w:marTop w:val="0"/>
      <w:marBottom w:val="0"/>
      <w:divBdr>
        <w:top w:val="none" w:sz="0" w:space="0" w:color="auto"/>
        <w:left w:val="none" w:sz="0" w:space="0" w:color="auto"/>
        <w:bottom w:val="none" w:sz="0" w:space="0" w:color="auto"/>
        <w:right w:val="none" w:sz="0" w:space="0" w:color="auto"/>
      </w:divBdr>
      <w:divsChild>
        <w:div w:id="343212216">
          <w:marLeft w:val="547"/>
          <w:marRight w:val="0"/>
          <w:marTop w:val="106"/>
          <w:marBottom w:val="0"/>
          <w:divBdr>
            <w:top w:val="none" w:sz="0" w:space="0" w:color="auto"/>
            <w:left w:val="none" w:sz="0" w:space="0" w:color="auto"/>
            <w:bottom w:val="none" w:sz="0" w:space="0" w:color="auto"/>
            <w:right w:val="none" w:sz="0" w:space="0" w:color="auto"/>
          </w:divBdr>
        </w:div>
        <w:div w:id="1189610153">
          <w:marLeft w:val="1526"/>
          <w:marRight w:val="0"/>
          <w:marTop w:val="106"/>
          <w:marBottom w:val="0"/>
          <w:divBdr>
            <w:top w:val="none" w:sz="0" w:space="0" w:color="auto"/>
            <w:left w:val="none" w:sz="0" w:space="0" w:color="auto"/>
            <w:bottom w:val="none" w:sz="0" w:space="0" w:color="auto"/>
            <w:right w:val="none" w:sz="0" w:space="0" w:color="auto"/>
          </w:divBdr>
        </w:div>
        <w:div w:id="1538467706">
          <w:marLeft w:val="1526"/>
          <w:marRight w:val="0"/>
          <w:marTop w:val="106"/>
          <w:marBottom w:val="0"/>
          <w:divBdr>
            <w:top w:val="none" w:sz="0" w:space="0" w:color="auto"/>
            <w:left w:val="none" w:sz="0" w:space="0" w:color="auto"/>
            <w:bottom w:val="none" w:sz="0" w:space="0" w:color="auto"/>
            <w:right w:val="none" w:sz="0" w:space="0" w:color="auto"/>
          </w:divBdr>
        </w:div>
      </w:divsChild>
    </w:div>
    <w:div w:id="399056977">
      <w:bodyDiv w:val="1"/>
      <w:marLeft w:val="0"/>
      <w:marRight w:val="0"/>
      <w:marTop w:val="0"/>
      <w:marBottom w:val="0"/>
      <w:divBdr>
        <w:top w:val="none" w:sz="0" w:space="0" w:color="auto"/>
        <w:left w:val="none" w:sz="0" w:space="0" w:color="auto"/>
        <w:bottom w:val="none" w:sz="0" w:space="0" w:color="auto"/>
        <w:right w:val="none" w:sz="0" w:space="0" w:color="auto"/>
      </w:divBdr>
      <w:divsChild>
        <w:div w:id="1397779253">
          <w:marLeft w:val="1526"/>
          <w:marRight w:val="0"/>
          <w:marTop w:val="106"/>
          <w:marBottom w:val="0"/>
          <w:divBdr>
            <w:top w:val="none" w:sz="0" w:space="0" w:color="auto"/>
            <w:left w:val="none" w:sz="0" w:space="0" w:color="auto"/>
            <w:bottom w:val="none" w:sz="0" w:space="0" w:color="auto"/>
            <w:right w:val="none" w:sz="0" w:space="0" w:color="auto"/>
          </w:divBdr>
        </w:div>
        <w:div w:id="1584794945">
          <w:marLeft w:val="1526"/>
          <w:marRight w:val="0"/>
          <w:marTop w:val="106"/>
          <w:marBottom w:val="0"/>
          <w:divBdr>
            <w:top w:val="none" w:sz="0" w:space="0" w:color="auto"/>
            <w:left w:val="none" w:sz="0" w:space="0" w:color="auto"/>
            <w:bottom w:val="none" w:sz="0" w:space="0" w:color="auto"/>
            <w:right w:val="none" w:sz="0" w:space="0" w:color="auto"/>
          </w:divBdr>
        </w:div>
        <w:div w:id="454449352">
          <w:marLeft w:val="547"/>
          <w:marRight w:val="0"/>
          <w:marTop w:val="106"/>
          <w:marBottom w:val="0"/>
          <w:divBdr>
            <w:top w:val="none" w:sz="0" w:space="0" w:color="auto"/>
            <w:left w:val="none" w:sz="0" w:space="0" w:color="auto"/>
            <w:bottom w:val="none" w:sz="0" w:space="0" w:color="auto"/>
            <w:right w:val="none" w:sz="0" w:space="0" w:color="auto"/>
          </w:divBdr>
        </w:div>
      </w:divsChild>
    </w:div>
    <w:div w:id="415254051">
      <w:bodyDiv w:val="1"/>
      <w:marLeft w:val="0"/>
      <w:marRight w:val="0"/>
      <w:marTop w:val="0"/>
      <w:marBottom w:val="0"/>
      <w:divBdr>
        <w:top w:val="none" w:sz="0" w:space="0" w:color="auto"/>
        <w:left w:val="none" w:sz="0" w:space="0" w:color="auto"/>
        <w:bottom w:val="none" w:sz="0" w:space="0" w:color="auto"/>
        <w:right w:val="none" w:sz="0" w:space="0" w:color="auto"/>
      </w:divBdr>
      <w:divsChild>
        <w:div w:id="2062823464">
          <w:marLeft w:val="547"/>
          <w:marRight w:val="0"/>
          <w:marTop w:val="106"/>
          <w:marBottom w:val="0"/>
          <w:divBdr>
            <w:top w:val="none" w:sz="0" w:space="0" w:color="auto"/>
            <w:left w:val="none" w:sz="0" w:space="0" w:color="auto"/>
            <w:bottom w:val="none" w:sz="0" w:space="0" w:color="auto"/>
            <w:right w:val="none" w:sz="0" w:space="0" w:color="auto"/>
          </w:divBdr>
        </w:div>
        <w:div w:id="1196776834">
          <w:marLeft w:val="1526"/>
          <w:marRight w:val="0"/>
          <w:marTop w:val="106"/>
          <w:marBottom w:val="0"/>
          <w:divBdr>
            <w:top w:val="none" w:sz="0" w:space="0" w:color="auto"/>
            <w:left w:val="none" w:sz="0" w:space="0" w:color="auto"/>
            <w:bottom w:val="none" w:sz="0" w:space="0" w:color="auto"/>
            <w:right w:val="none" w:sz="0" w:space="0" w:color="auto"/>
          </w:divBdr>
        </w:div>
        <w:div w:id="399250295">
          <w:marLeft w:val="1526"/>
          <w:marRight w:val="0"/>
          <w:marTop w:val="106"/>
          <w:marBottom w:val="0"/>
          <w:divBdr>
            <w:top w:val="none" w:sz="0" w:space="0" w:color="auto"/>
            <w:left w:val="none" w:sz="0" w:space="0" w:color="auto"/>
            <w:bottom w:val="none" w:sz="0" w:space="0" w:color="auto"/>
            <w:right w:val="none" w:sz="0" w:space="0" w:color="auto"/>
          </w:divBdr>
        </w:div>
        <w:div w:id="773207835">
          <w:marLeft w:val="1526"/>
          <w:marRight w:val="0"/>
          <w:marTop w:val="106"/>
          <w:marBottom w:val="0"/>
          <w:divBdr>
            <w:top w:val="none" w:sz="0" w:space="0" w:color="auto"/>
            <w:left w:val="none" w:sz="0" w:space="0" w:color="auto"/>
            <w:bottom w:val="none" w:sz="0" w:space="0" w:color="auto"/>
            <w:right w:val="none" w:sz="0" w:space="0" w:color="auto"/>
          </w:divBdr>
        </w:div>
      </w:divsChild>
    </w:div>
    <w:div w:id="436095646">
      <w:bodyDiv w:val="1"/>
      <w:marLeft w:val="0"/>
      <w:marRight w:val="0"/>
      <w:marTop w:val="0"/>
      <w:marBottom w:val="0"/>
      <w:divBdr>
        <w:top w:val="none" w:sz="0" w:space="0" w:color="auto"/>
        <w:left w:val="none" w:sz="0" w:space="0" w:color="auto"/>
        <w:bottom w:val="none" w:sz="0" w:space="0" w:color="auto"/>
        <w:right w:val="none" w:sz="0" w:space="0" w:color="auto"/>
      </w:divBdr>
      <w:divsChild>
        <w:div w:id="1374623490">
          <w:marLeft w:val="547"/>
          <w:marRight w:val="0"/>
          <w:marTop w:val="106"/>
          <w:marBottom w:val="0"/>
          <w:divBdr>
            <w:top w:val="none" w:sz="0" w:space="0" w:color="auto"/>
            <w:left w:val="none" w:sz="0" w:space="0" w:color="auto"/>
            <w:bottom w:val="none" w:sz="0" w:space="0" w:color="auto"/>
            <w:right w:val="none" w:sz="0" w:space="0" w:color="auto"/>
          </w:divBdr>
        </w:div>
        <w:div w:id="1917282629">
          <w:marLeft w:val="1526"/>
          <w:marRight w:val="0"/>
          <w:marTop w:val="106"/>
          <w:marBottom w:val="0"/>
          <w:divBdr>
            <w:top w:val="none" w:sz="0" w:space="0" w:color="auto"/>
            <w:left w:val="none" w:sz="0" w:space="0" w:color="auto"/>
            <w:bottom w:val="none" w:sz="0" w:space="0" w:color="auto"/>
            <w:right w:val="none" w:sz="0" w:space="0" w:color="auto"/>
          </w:divBdr>
        </w:div>
      </w:divsChild>
    </w:div>
    <w:div w:id="533347677">
      <w:bodyDiv w:val="1"/>
      <w:marLeft w:val="0"/>
      <w:marRight w:val="0"/>
      <w:marTop w:val="0"/>
      <w:marBottom w:val="0"/>
      <w:divBdr>
        <w:top w:val="none" w:sz="0" w:space="0" w:color="auto"/>
        <w:left w:val="none" w:sz="0" w:space="0" w:color="auto"/>
        <w:bottom w:val="none" w:sz="0" w:space="0" w:color="auto"/>
        <w:right w:val="none" w:sz="0" w:space="0" w:color="auto"/>
      </w:divBdr>
      <w:divsChild>
        <w:div w:id="69931844">
          <w:marLeft w:val="547"/>
          <w:marRight w:val="0"/>
          <w:marTop w:val="106"/>
          <w:marBottom w:val="0"/>
          <w:divBdr>
            <w:top w:val="none" w:sz="0" w:space="0" w:color="auto"/>
            <w:left w:val="none" w:sz="0" w:space="0" w:color="auto"/>
            <w:bottom w:val="none" w:sz="0" w:space="0" w:color="auto"/>
            <w:right w:val="none" w:sz="0" w:space="0" w:color="auto"/>
          </w:divBdr>
        </w:div>
        <w:div w:id="1709067862">
          <w:marLeft w:val="1526"/>
          <w:marRight w:val="0"/>
          <w:marTop w:val="106"/>
          <w:marBottom w:val="0"/>
          <w:divBdr>
            <w:top w:val="none" w:sz="0" w:space="0" w:color="auto"/>
            <w:left w:val="none" w:sz="0" w:space="0" w:color="auto"/>
            <w:bottom w:val="none" w:sz="0" w:space="0" w:color="auto"/>
            <w:right w:val="none" w:sz="0" w:space="0" w:color="auto"/>
          </w:divBdr>
        </w:div>
        <w:div w:id="2053844579">
          <w:marLeft w:val="1526"/>
          <w:marRight w:val="0"/>
          <w:marTop w:val="106"/>
          <w:marBottom w:val="0"/>
          <w:divBdr>
            <w:top w:val="none" w:sz="0" w:space="0" w:color="auto"/>
            <w:left w:val="none" w:sz="0" w:space="0" w:color="auto"/>
            <w:bottom w:val="none" w:sz="0" w:space="0" w:color="auto"/>
            <w:right w:val="none" w:sz="0" w:space="0" w:color="auto"/>
          </w:divBdr>
        </w:div>
      </w:divsChild>
    </w:div>
    <w:div w:id="582225467">
      <w:bodyDiv w:val="1"/>
      <w:marLeft w:val="0"/>
      <w:marRight w:val="0"/>
      <w:marTop w:val="0"/>
      <w:marBottom w:val="0"/>
      <w:divBdr>
        <w:top w:val="none" w:sz="0" w:space="0" w:color="auto"/>
        <w:left w:val="none" w:sz="0" w:space="0" w:color="auto"/>
        <w:bottom w:val="none" w:sz="0" w:space="0" w:color="auto"/>
        <w:right w:val="none" w:sz="0" w:space="0" w:color="auto"/>
      </w:divBdr>
      <w:divsChild>
        <w:div w:id="1790662669">
          <w:marLeft w:val="547"/>
          <w:marRight w:val="0"/>
          <w:marTop w:val="96"/>
          <w:marBottom w:val="0"/>
          <w:divBdr>
            <w:top w:val="none" w:sz="0" w:space="0" w:color="auto"/>
            <w:left w:val="none" w:sz="0" w:space="0" w:color="auto"/>
            <w:bottom w:val="none" w:sz="0" w:space="0" w:color="auto"/>
            <w:right w:val="none" w:sz="0" w:space="0" w:color="auto"/>
          </w:divBdr>
        </w:div>
        <w:div w:id="1555502378">
          <w:marLeft w:val="1526"/>
          <w:marRight w:val="0"/>
          <w:marTop w:val="96"/>
          <w:marBottom w:val="0"/>
          <w:divBdr>
            <w:top w:val="none" w:sz="0" w:space="0" w:color="auto"/>
            <w:left w:val="none" w:sz="0" w:space="0" w:color="auto"/>
            <w:bottom w:val="none" w:sz="0" w:space="0" w:color="auto"/>
            <w:right w:val="none" w:sz="0" w:space="0" w:color="auto"/>
          </w:divBdr>
        </w:div>
        <w:div w:id="1297562443">
          <w:marLeft w:val="1526"/>
          <w:marRight w:val="0"/>
          <w:marTop w:val="96"/>
          <w:marBottom w:val="0"/>
          <w:divBdr>
            <w:top w:val="none" w:sz="0" w:space="0" w:color="auto"/>
            <w:left w:val="none" w:sz="0" w:space="0" w:color="auto"/>
            <w:bottom w:val="none" w:sz="0" w:space="0" w:color="auto"/>
            <w:right w:val="none" w:sz="0" w:space="0" w:color="auto"/>
          </w:divBdr>
        </w:div>
        <w:div w:id="1899394133">
          <w:marLeft w:val="1526"/>
          <w:marRight w:val="0"/>
          <w:marTop w:val="96"/>
          <w:marBottom w:val="0"/>
          <w:divBdr>
            <w:top w:val="none" w:sz="0" w:space="0" w:color="auto"/>
            <w:left w:val="none" w:sz="0" w:space="0" w:color="auto"/>
            <w:bottom w:val="none" w:sz="0" w:space="0" w:color="auto"/>
            <w:right w:val="none" w:sz="0" w:space="0" w:color="auto"/>
          </w:divBdr>
        </w:div>
        <w:div w:id="714354772">
          <w:marLeft w:val="1526"/>
          <w:marRight w:val="0"/>
          <w:marTop w:val="96"/>
          <w:marBottom w:val="0"/>
          <w:divBdr>
            <w:top w:val="none" w:sz="0" w:space="0" w:color="auto"/>
            <w:left w:val="none" w:sz="0" w:space="0" w:color="auto"/>
            <w:bottom w:val="none" w:sz="0" w:space="0" w:color="auto"/>
            <w:right w:val="none" w:sz="0" w:space="0" w:color="auto"/>
          </w:divBdr>
        </w:div>
      </w:divsChild>
    </w:div>
    <w:div w:id="594552964">
      <w:bodyDiv w:val="1"/>
      <w:marLeft w:val="0"/>
      <w:marRight w:val="0"/>
      <w:marTop w:val="0"/>
      <w:marBottom w:val="0"/>
      <w:divBdr>
        <w:top w:val="none" w:sz="0" w:space="0" w:color="auto"/>
        <w:left w:val="none" w:sz="0" w:space="0" w:color="auto"/>
        <w:bottom w:val="none" w:sz="0" w:space="0" w:color="auto"/>
        <w:right w:val="none" w:sz="0" w:space="0" w:color="auto"/>
      </w:divBdr>
      <w:divsChild>
        <w:div w:id="1703820193">
          <w:marLeft w:val="1526"/>
          <w:marRight w:val="0"/>
          <w:marTop w:val="96"/>
          <w:marBottom w:val="0"/>
          <w:divBdr>
            <w:top w:val="none" w:sz="0" w:space="0" w:color="auto"/>
            <w:left w:val="none" w:sz="0" w:space="0" w:color="auto"/>
            <w:bottom w:val="none" w:sz="0" w:space="0" w:color="auto"/>
            <w:right w:val="none" w:sz="0" w:space="0" w:color="auto"/>
          </w:divBdr>
        </w:div>
        <w:div w:id="671179469">
          <w:marLeft w:val="1526"/>
          <w:marRight w:val="0"/>
          <w:marTop w:val="96"/>
          <w:marBottom w:val="0"/>
          <w:divBdr>
            <w:top w:val="none" w:sz="0" w:space="0" w:color="auto"/>
            <w:left w:val="none" w:sz="0" w:space="0" w:color="auto"/>
            <w:bottom w:val="none" w:sz="0" w:space="0" w:color="auto"/>
            <w:right w:val="none" w:sz="0" w:space="0" w:color="auto"/>
          </w:divBdr>
        </w:div>
        <w:div w:id="1457262701">
          <w:marLeft w:val="547"/>
          <w:marRight w:val="0"/>
          <w:marTop w:val="96"/>
          <w:marBottom w:val="0"/>
          <w:divBdr>
            <w:top w:val="none" w:sz="0" w:space="0" w:color="auto"/>
            <w:left w:val="none" w:sz="0" w:space="0" w:color="auto"/>
            <w:bottom w:val="none" w:sz="0" w:space="0" w:color="auto"/>
            <w:right w:val="none" w:sz="0" w:space="0" w:color="auto"/>
          </w:divBdr>
        </w:div>
      </w:divsChild>
    </w:div>
    <w:div w:id="611865264">
      <w:bodyDiv w:val="1"/>
      <w:marLeft w:val="0"/>
      <w:marRight w:val="0"/>
      <w:marTop w:val="0"/>
      <w:marBottom w:val="0"/>
      <w:divBdr>
        <w:top w:val="none" w:sz="0" w:space="0" w:color="auto"/>
        <w:left w:val="none" w:sz="0" w:space="0" w:color="auto"/>
        <w:bottom w:val="none" w:sz="0" w:space="0" w:color="auto"/>
        <w:right w:val="none" w:sz="0" w:space="0" w:color="auto"/>
      </w:divBdr>
      <w:divsChild>
        <w:div w:id="1755665620">
          <w:marLeft w:val="547"/>
          <w:marRight w:val="0"/>
          <w:marTop w:val="96"/>
          <w:marBottom w:val="0"/>
          <w:divBdr>
            <w:top w:val="none" w:sz="0" w:space="0" w:color="auto"/>
            <w:left w:val="none" w:sz="0" w:space="0" w:color="auto"/>
            <w:bottom w:val="none" w:sz="0" w:space="0" w:color="auto"/>
            <w:right w:val="none" w:sz="0" w:space="0" w:color="auto"/>
          </w:divBdr>
        </w:div>
        <w:div w:id="290982763">
          <w:marLeft w:val="1526"/>
          <w:marRight w:val="0"/>
          <w:marTop w:val="96"/>
          <w:marBottom w:val="0"/>
          <w:divBdr>
            <w:top w:val="none" w:sz="0" w:space="0" w:color="auto"/>
            <w:left w:val="none" w:sz="0" w:space="0" w:color="auto"/>
            <w:bottom w:val="none" w:sz="0" w:space="0" w:color="auto"/>
            <w:right w:val="none" w:sz="0" w:space="0" w:color="auto"/>
          </w:divBdr>
        </w:div>
        <w:div w:id="994256886">
          <w:marLeft w:val="1526"/>
          <w:marRight w:val="0"/>
          <w:marTop w:val="96"/>
          <w:marBottom w:val="0"/>
          <w:divBdr>
            <w:top w:val="none" w:sz="0" w:space="0" w:color="auto"/>
            <w:left w:val="none" w:sz="0" w:space="0" w:color="auto"/>
            <w:bottom w:val="none" w:sz="0" w:space="0" w:color="auto"/>
            <w:right w:val="none" w:sz="0" w:space="0" w:color="auto"/>
          </w:divBdr>
        </w:div>
      </w:divsChild>
    </w:div>
    <w:div w:id="614365979">
      <w:bodyDiv w:val="1"/>
      <w:marLeft w:val="0"/>
      <w:marRight w:val="0"/>
      <w:marTop w:val="0"/>
      <w:marBottom w:val="0"/>
      <w:divBdr>
        <w:top w:val="none" w:sz="0" w:space="0" w:color="auto"/>
        <w:left w:val="none" w:sz="0" w:space="0" w:color="auto"/>
        <w:bottom w:val="none" w:sz="0" w:space="0" w:color="auto"/>
        <w:right w:val="none" w:sz="0" w:space="0" w:color="auto"/>
      </w:divBdr>
      <w:divsChild>
        <w:div w:id="1897813988">
          <w:marLeft w:val="1526"/>
          <w:marRight w:val="0"/>
          <w:marTop w:val="96"/>
          <w:marBottom w:val="0"/>
          <w:divBdr>
            <w:top w:val="none" w:sz="0" w:space="0" w:color="auto"/>
            <w:left w:val="none" w:sz="0" w:space="0" w:color="auto"/>
            <w:bottom w:val="none" w:sz="0" w:space="0" w:color="auto"/>
            <w:right w:val="none" w:sz="0" w:space="0" w:color="auto"/>
          </w:divBdr>
        </w:div>
        <w:div w:id="2117367522">
          <w:marLeft w:val="1526"/>
          <w:marRight w:val="0"/>
          <w:marTop w:val="96"/>
          <w:marBottom w:val="0"/>
          <w:divBdr>
            <w:top w:val="none" w:sz="0" w:space="0" w:color="auto"/>
            <w:left w:val="none" w:sz="0" w:space="0" w:color="auto"/>
            <w:bottom w:val="none" w:sz="0" w:space="0" w:color="auto"/>
            <w:right w:val="none" w:sz="0" w:space="0" w:color="auto"/>
          </w:divBdr>
        </w:div>
        <w:div w:id="671613069">
          <w:marLeft w:val="547"/>
          <w:marRight w:val="0"/>
          <w:marTop w:val="96"/>
          <w:marBottom w:val="0"/>
          <w:divBdr>
            <w:top w:val="none" w:sz="0" w:space="0" w:color="auto"/>
            <w:left w:val="none" w:sz="0" w:space="0" w:color="auto"/>
            <w:bottom w:val="none" w:sz="0" w:space="0" w:color="auto"/>
            <w:right w:val="none" w:sz="0" w:space="0" w:color="auto"/>
          </w:divBdr>
        </w:div>
      </w:divsChild>
    </w:div>
    <w:div w:id="633752087">
      <w:bodyDiv w:val="1"/>
      <w:marLeft w:val="0"/>
      <w:marRight w:val="0"/>
      <w:marTop w:val="0"/>
      <w:marBottom w:val="0"/>
      <w:divBdr>
        <w:top w:val="none" w:sz="0" w:space="0" w:color="auto"/>
        <w:left w:val="none" w:sz="0" w:space="0" w:color="auto"/>
        <w:bottom w:val="none" w:sz="0" w:space="0" w:color="auto"/>
        <w:right w:val="none" w:sz="0" w:space="0" w:color="auto"/>
      </w:divBdr>
      <w:divsChild>
        <w:div w:id="784084646">
          <w:marLeft w:val="1526"/>
          <w:marRight w:val="0"/>
          <w:marTop w:val="106"/>
          <w:marBottom w:val="0"/>
          <w:divBdr>
            <w:top w:val="none" w:sz="0" w:space="0" w:color="auto"/>
            <w:left w:val="none" w:sz="0" w:space="0" w:color="auto"/>
            <w:bottom w:val="none" w:sz="0" w:space="0" w:color="auto"/>
            <w:right w:val="none" w:sz="0" w:space="0" w:color="auto"/>
          </w:divBdr>
        </w:div>
      </w:divsChild>
    </w:div>
    <w:div w:id="646982287">
      <w:bodyDiv w:val="1"/>
      <w:marLeft w:val="0"/>
      <w:marRight w:val="0"/>
      <w:marTop w:val="0"/>
      <w:marBottom w:val="0"/>
      <w:divBdr>
        <w:top w:val="none" w:sz="0" w:space="0" w:color="auto"/>
        <w:left w:val="none" w:sz="0" w:space="0" w:color="auto"/>
        <w:bottom w:val="none" w:sz="0" w:space="0" w:color="auto"/>
        <w:right w:val="none" w:sz="0" w:space="0" w:color="auto"/>
      </w:divBdr>
      <w:divsChild>
        <w:div w:id="1032995013">
          <w:marLeft w:val="547"/>
          <w:marRight w:val="0"/>
          <w:marTop w:val="106"/>
          <w:marBottom w:val="0"/>
          <w:divBdr>
            <w:top w:val="none" w:sz="0" w:space="0" w:color="auto"/>
            <w:left w:val="none" w:sz="0" w:space="0" w:color="auto"/>
            <w:bottom w:val="none" w:sz="0" w:space="0" w:color="auto"/>
            <w:right w:val="none" w:sz="0" w:space="0" w:color="auto"/>
          </w:divBdr>
        </w:div>
        <w:div w:id="2045011220">
          <w:marLeft w:val="1526"/>
          <w:marRight w:val="0"/>
          <w:marTop w:val="106"/>
          <w:marBottom w:val="0"/>
          <w:divBdr>
            <w:top w:val="none" w:sz="0" w:space="0" w:color="auto"/>
            <w:left w:val="none" w:sz="0" w:space="0" w:color="auto"/>
            <w:bottom w:val="none" w:sz="0" w:space="0" w:color="auto"/>
            <w:right w:val="none" w:sz="0" w:space="0" w:color="auto"/>
          </w:divBdr>
        </w:div>
        <w:div w:id="750810150">
          <w:marLeft w:val="1526"/>
          <w:marRight w:val="0"/>
          <w:marTop w:val="106"/>
          <w:marBottom w:val="0"/>
          <w:divBdr>
            <w:top w:val="none" w:sz="0" w:space="0" w:color="auto"/>
            <w:left w:val="none" w:sz="0" w:space="0" w:color="auto"/>
            <w:bottom w:val="none" w:sz="0" w:space="0" w:color="auto"/>
            <w:right w:val="none" w:sz="0" w:space="0" w:color="auto"/>
          </w:divBdr>
        </w:div>
        <w:div w:id="132716430">
          <w:marLeft w:val="1526"/>
          <w:marRight w:val="0"/>
          <w:marTop w:val="106"/>
          <w:marBottom w:val="0"/>
          <w:divBdr>
            <w:top w:val="none" w:sz="0" w:space="0" w:color="auto"/>
            <w:left w:val="none" w:sz="0" w:space="0" w:color="auto"/>
            <w:bottom w:val="none" w:sz="0" w:space="0" w:color="auto"/>
            <w:right w:val="none" w:sz="0" w:space="0" w:color="auto"/>
          </w:divBdr>
        </w:div>
      </w:divsChild>
    </w:div>
    <w:div w:id="671417620">
      <w:bodyDiv w:val="1"/>
      <w:marLeft w:val="0"/>
      <w:marRight w:val="0"/>
      <w:marTop w:val="0"/>
      <w:marBottom w:val="0"/>
      <w:divBdr>
        <w:top w:val="none" w:sz="0" w:space="0" w:color="auto"/>
        <w:left w:val="none" w:sz="0" w:space="0" w:color="auto"/>
        <w:bottom w:val="none" w:sz="0" w:space="0" w:color="auto"/>
        <w:right w:val="none" w:sz="0" w:space="0" w:color="auto"/>
      </w:divBdr>
      <w:divsChild>
        <w:div w:id="1146170295">
          <w:marLeft w:val="1526"/>
          <w:marRight w:val="0"/>
          <w:marTop w:val="106"/>
          <w:marBottom w:val="0"/>
          <w:divBdr>
            <w:top w:val="none" w:sz="0" w:space="0" w:color="auto"/>
            <w:left w:val="none" w:sz="0" w:space="0" w:color="auto"/>
            <w:bottom w:val="none" w:sz="0" w:space="0" w:color="auto"/>
            <w:right w:val="none" w:sz="0" w:space="0" w:color="auto"/>
          </w:divBdr>
        </w:div>
        <w:div w:id="1469887">
          <w:marLeft w:val="1526"/>
          <w:marRight w:val="0"/>
          <w:marTop w:val="106"/>
          <w:marBottom w:val="0"/>
          <w:divBdr>
            <w:top w:val="none" w:sz="0" w:space="0" w:color="auto"/>
            <w:left w:val="none" w:sz="0" w:space="0" w:color="auto"/>
            <w:bottom w:val="none" w:sz="0" w:space="0" w:color="auto"/>
            <w:right w:val="none" w:sz="0" w:space="0" w:color="auto"/>
          </w:divBdr>
        </w:div>
        <w:div w:id="988904678">
          <w:marLeft w:val="1526"/>
          <w:marRight w:val="0"/>
          <w:marTop w:val="106"/>
          <w:marBottom w:val="0"/>
          <w:divBdr>
            <w:top w:val="none" w:sz="0" w:space="0" w:color="auto"/>
            <w:left w:val="none" w:sz="0" w:space="0" w:color="auto"/>
            <w:bottom w:val="none" w:sz="0" w:space="0" w:color="auto"/>
            <w:right w:val="none" w:sz="0" w:space="0" w:color="auto"/>
          </w:divBdr>
        </w:div>
        <w:div w:id="1568882270">
          <w:marLeft w:val="547"/>
          <w:marRight w:val="0"/>
          <w:marTop w:val="106"/>
          <w:marBottom w:val="0"/>
          <w:divBdr>
            <w:top w:val="none" w:sz="0" w:space="0" w:color="auto"/>
            <w:left w:val="none" w:sz="0" w:space="0" w:color="auto"/>
            <w:bottom w:val="none" w:sz="0" w:space="0" w:color="auto"/>
            <w:right w:val="none" w:sz="0" w:space="0" w:color="auto"/>
          </w:divBdr>
        </w:div>
      </w:divsChild>
    </w:div>
    <w:div w:id="697657604">
      <w:bodyDiv w:val="1"/>
      <w:marLeft w:val="0"/>
      <w:marRight w:val="0"/>
      <w:marTop w:val="0"/>
      <w:marBottom w:val="0"/>
      <w:divBdr>
        <w:top w:val="none" w:sz="0" w:space="0" w:color="auto"/>
        <w:left w:val="none" w:sz="0" w:space="0" w:color="auto"/>
        <w:bottom w:val="none" w:sz="0" w:space="0" w:color="auto"/>
        <w:right w:val="none" w:sz="0" w:space="0" w:color="auto"/>
      </w:divBdr>
      <w:divsChild>
        <w:div w:id="1738431095">
          <w:marLeft w:val="1526"/>
          <w:marRight w:val="0"/>
          <w:marTop w:val="106"/>
          <w:marBottom w:val="0"/>
          <w:divBdr>
            <w:top w:val="none" w:sz="0" w:space="0" w:color="auto"/>
            <w:left w:val="none" w:sz="0" w:space="0" w:color="auto"/>
            <w:bottom w:val="none" w:sz="0" w:space="0" w:color="auto"/>
            <w:right w:val="none" w:sz="0" w:space="0" w:color="auto"/>
          </w:divBdr>
        </w:div>
      </w:divsChild>
    </w:div>
    <w:div w:id="750197204">
      <w:bodyDiv w:val="1"/>
      <w:marLeft w:val="0"/>
      <w:marRight w:val="0"/>
      <w:marTop w:val="0"/>
      <w:marBottom w:val="0"/>
      <w:divBdr>
        <w:top w:val="none" w:sz="0" w:space="0" w:color="auto"/>
        <w:left w:val="none" w:sz="0" w:space="0" w:color="auto"/>
        <w:bottom w:val="none" w:sz="0" w:space="0" w:color="auto"/>
        <w:right w:val="none" w:sz="0" w:space="0" w:color="auto"/>
      </w:divBdr>
      <w:divsChild>
        <w:div w:id="1846435036">
          <w:marLeft w:val="1526"/>
          <w:marRight w:val="0"/>
          <w:marTop w:val="96"/>
          <w:marBottom w:val="0"/>
          <w:divBdr>
            <w:top w:val="none" w:sz="0" w:space="0" w:color="auto"/>
            <w:left w:val="none" w:sz="0" w:space="0" w:color="auto"/>
            <w:bottom w:val="none" w:sz="0" w:space="0" w:color="auto"/>
            <w:right w:val="none" w:sz="0" w:space="0" w:color="auto"/>
          </w:divBdr>
        </w:div>
        <w:div w:id="591478319">
          <w:marLeft w:val="1526"/>
          <w:marRight w:val="0"/>
          <w:marTop w:val="96"/>
          <w:marBottom w:val="0"/>
          <w:divBdr>
            <w:top w:val="none" w:sz="0" w:space="0" w:color="auto"/>
            <w:left w:val="none" w:sz="0" w:space="0" w:color="auto"/>
            <w:bottom w:val="none" w:sz="0" w:space="0" w:color="auto"/>
            <w:right w:val="none" w:sz="0" w:space="0" w:color="auto"/>
          </w:divBdr>
        </w:div>
        <w:div w:id="224339685">
          <w:marLeft w:val="1526"/>
          <w:marRight w:val="0"/>
          <w:marTop w:val="96"/>
          <w:marBottom w:val="0"/>
          <w:divBdr>
            <w:top w:val="none" w:sz="0" w:space="0" w:color="auto"/>
            <w:left w:val="none" w:sz="0" w:space="0" w:color="auto"/>
            <w:bottom w:val="none" w:sz="0" w:space="0" w:color="auto"/>
            <w:right w:val="none" w:sz="0" w:space="0" w:color="auto"/>
          </w:divBdr>
        </w:div>
      </w:divsChild>
    </w:div>
    <w:div w:id="757167342">
      <w:bodyDiv w:val="1"/>
      <w:marLeft w:val="0"/>
      <w:marRight w:val="0"/>
      <w:marTop w:val="0"/>
      <w:marBottom w:val="0"/>
      <w:divBdr>
        <w:top w:val="none" w:sz="0" w:space="0" w:color="auto"/>
        <w:left w:val="none" w:sz="0" w:space="0" w:color="auto"/>
        <w:bottom w:val="none" w:sz="0" w:space="0" w:color="auto"/>
        <w:right w:val="none" w:sz="0" w:space="0" w:color="auto"/>
      </w:divBdr>
      <w:divsChild>
        <w:div w:id="2076540622">
          <w:marLeft w:val="1526"/>
          <w:marRight w:val="0"/>
          <w:marTop w:val="96"/>
          <w:marBottom w:val="0"/>
          <w:divBdr>
            <w:top w:val="none" w:sz="0" w:space="0" w:color="auto"/>
            <w:left w:val="none" w:sz="0" w:space="0" w:color="auto"/>
            <w:bottom w:val="none" w:sz="0" w:space="0" w:color="auto"/>
            <w:right w:val="none" w:sz="0" w:space="0" w:color="auto"/>
          </w:divBdr>
        </w:div>
        <w:div w:id="221066909">
          <w:marLeft w:val="1526"/>
          <w:marRight w:val="0"/>
          <w:marTop w:val="96"/>
          <w:marBottom w:val="0"/>
          <w:divBdr>
            <w:top w:val="none" w:sz="0" w:space="0" w:color="auto"/>
            <w:left w:val="none" w:sz="0" w:space="0" w:color="auto"/>
            <w:bottom w:val="none" w:sz="0" w:space="0" w:color="auto"/>
            <w:right w:val="none" w:sz="0" w:space="0" w:color="auto"/>
          </w:divBdr>
        </w:div>
      </w:divsChild>
    </w:div>
    <w:div w:id="796486865">
      <w:bodyDiv w:val="1"/>
      <w:marLeft w:val="0"/>
      <w:marRight w:val="0"/>
      <w:marTop w:val="0"/>
      <w:marBottom w:val="0"/>
      <w:divBdr>
        <w:top w:val="none" w:sz="0" w:space="0" w:color="auto"/>
        <w:left w:val="none" w:sz="0" w:space="0" w:color="auto"/>
        <w:bottom w:val="none" w:sz="0" w:space="0" w:color="auto"/>
        <w:right w:val="none" w:sz="0" w:space="0" w:color="auto"/>
      </w:divBdr>
      <w:divsChild>
        <w:div w:id="1054430926">
          <w:marLeft w:val="1526"/>
          <w:marRight w:val="0"/>
          <w:marTop w:val="106"/>
          <w:marBottom w:val="0"/>
          <w:divBdr>
            <w:top w:val="none" w:sz="0" w:space="0" w:color="auto"/>
            <w:left w:val="none" w:sz="0" w:space="0" w:color="auto"/>
            <w:bottom w:val="none" w:sz="0" w:space="0" w:color="auto"/>
            <w:right w:val="none" w:sz="0" w:space="0" w:color="auto"/>
          </w:divBdr>
        </w:div>
      </w:divsChild>
    </w:div>
    <w:div w:id="894200348">
      <w:bodyDiv w:val="1"/>
      <w:marLeft w:val="0"/>
      <w:marRight w:val="0"/>
      <w:marTop w:val="0"/>
      <w:marBottom w:val="0"/>
      <w:divBdr>
        <w:top w:val="none" w:sz="0" w:space="0" w:color="auto"/>
        <w:left w:val="none" w:sz="0" w:space="0" w:color="auto"/>
        <w:bottom w:val="none" w:sz="0" w:space="0" w:color="auto"/>
        <w:right w:val="none" w:sz="0" w:space="0" w:color="auto"/>
      </w:divBdr>
      <w:divsChild>
        <w:div w:id="861746985">
          <w:marLeft w:val="1526"/>
          <w:marRight w:val="0"/>
          <w:marTop w:val="106"/>
          <w:marBottom w:val="0"/>
          <w:divBdr>
            <w:top w:val="none" w:sz="0" w:space="0" w:color="auto"/>
            <w:left w:val="none" w:sz="0" w:space="0" w:color="auto"/>
            <w:bottom w:val="none" w:sz="0" w:space="0" w:color="auto"/>
            <w:right w:val="none" w:sz="0" w:space="0" w:color="auto"/>
          </w:divBdr>
        </w:div>
      </w:divsChild>
    </w:div>
    <w:div w:id="912079638">
      <w:bodyDiv w:val="1"/>
      <w:marLeft w:val="0"/>
      <w:marRight w:val="0"/>
      <w:marTop w:val="0"/>
      <w:marBottom w:val="0"/>
      <w:divBdr>
        <w:top w:val="none" w:sz="0" w:space="0" w:color="auto"/>
        <w:left w:val="none" w:sz="0" w:space="0" w:color="auto"/>
        <w:bottom w:val="none" w:sz="0" w:space="0" w:color="auto"/>
        <w:right w:val="none" w:sz="0" w:space="0" w:color="auto"/>
      </w:divBdr>
      <w:divsChild>
        <w:div w:id="210503568">
          <w:marLeft w:val="1526"/>
          <w:marRight w:val="0"/>
          <w:marTop w:val="106"/>
          <w:marBottom w:val="0"/>
          <w:divBdr>
            <w:top w:val="none" w:sz="0" w:space="0" w:color="auto"/>
            <w:left w:val="none" w:sz="0" w:space="0" w:color="auto"/>
            <w:bottom w:val="none" w:sz="0" w:space="0" w:color="auto"/>
            <w:right w:val="none" w:sz="0" w:space="0" w:color="auto"/>
          </w:divBdr>
        </w:div>
      </w:divsChild>
    </w:div>
    <w:div w:id="921526508">
      <w:bodyDiv w:val="1"/>
      <w:marLeft w:val="0"/>
      <w:marRight w:val="0"/>
      <w:marTop w:val="0"/>
      <w:marBottom w:val="0"/>
      <w:divBdr>
        <w:top w:val="none" w:sz="0" w:space="0" w:color="auto"/>
        <w:left w:val="none" w:sz="0" w:space="0" w:color="auto"/>
        <w:bottom w:val="none" w:sz="0" w:space="0" w:color="auto"/>
        <w:right w:val="none" w:sz="0" w:space="0" w:color="auto"/>
      </w:divBdr>
      <w:divsChild>
        <w:div w:id="1233152209">
          <w:marLeft w:val="1526"/>
          <w:marRight w:val="0"/>
          <w:marTop w:val="96"/>
          <w:marBottom w:val="0"/>
          <w:divBdr>
            <w:top w:val="none" w:sz="0" w:space="0" w:color="auto"/>
            <w:left w:val="none" w:sz="0" w:space="0" w:color="auto"/>
            <w:bottom w:val="none" w:sz="0" w:space="0" w:color="auto"/>
            <w:right w:val="none" w:sz="0" w:space="0" w:color="auto"/>
          </w:divBdr>
        </w:div>
      </w:divsChild>
    </w:div>
    <w:div w:id="959455528">
      <w:bodyDiv w:val="1"/>
      <w:marLeft w:val="0"/>
      <w:marRight w:val="0"/>
      <w:marTop w:val="0"/>
      <w:marBottom w:val="0"/>
      <w:divBdr>
        <w:top w:val="none" w:sz="0" w:space="0" w:color="auto"/>
        <w:left w:val="none" w:sz="0" w:space="0" w:color="auto"/>
        <w:bottom w:val="none" w:sz="0" w:space="0" w:color="auto"/>
        <w:right w:val="none" w:sz="0" w:space="0" w:color="auto"/>
      </w:divBdr>
      <w:divsChild>
        <w:div w:id="578173216">
          <w:marLeft w:val="547"/>
          <w:marRight w:val="0"/>
          <w:marTop w:val="106"/>
          <w:marBottom w:val="0"/>
          <w:divBdr>
            <w:top w:val="none" w:sz="0" w:space="0" w:color="auto"/>
            <w:left w:val="none" w:sz="0" w:space="0" w:color="auto"/>
            <w:bottom w:val="none" w:sz="0" w:space="0" w:color="auto"/>
            <w:right w:val="none" w:sz="0" w:space="0" w:color="auto"/>
          </w:divBdr>
        </w:div>
        <w:div w:id="1166898659">
          <w:marLeft w:val="1526"/>
          <w:marRight w:val="0"/>
          <w:marTop w:val="106"/>
          <w:marBottom w:val="0"/>
          <w:divBdr>
            <w:top w:val="none" w:sz="0" w:space="0" w:color="auto"/>
            <w:left w:val="none" w:sz="0" w:space="0" w:color="auto"/>
            <w:bottom w:val="none" w:sz="0" w:space="0" w:color="auto"/>
            <w:right w:val="none" w:sz="0" w:space="0" w:color="auto"/>
          </w:divBdr>
        </w:div>
        <w:div w:id="906113896">
          <w:marLeft w:val="1526"/>
          <w:marRight w:val="0"/>
          <w:marTop w:val="106"/>
          <w:marBottom w:val="0"/>
          <w:divBdr>
            <w:top w:val="none" w:sz="0" w:space="0" w:color="auto"/>
            <w:left w:val="none" w:sz="0" w:space="0" w:color="auto"/>
            <w:bottom w:val="none" w:sz="0" w:space="0" w:color="auto"/>
            <w:right w:val="none" w:sz="0" w:space="0" w:color="auto"/>
          </w:divBdr>
        </w:div>
      </w:divsChild>
    </w:div>
    <w:div w:id="1014114524">
      <w:bodyDiv w:val="1"/>
      <w:marLeft w:val="0"/>
      <w:marRight w:val="0"/>
      <w:marTop w:val="0"/>
      <w:marBottom w:val="0"/>
      <w:divBdr>
        <w:top w:val="none" w:sz="0" w:space="0" w:color="auto"/>
        <w:left w:val="none" w:sz="0" w:space="0" w:color="auto"/>
        <w:bottom w:val="none" w:sz="0" w:space="0" w:color="auto"/>
        <w:right w:val="none" w:sz="0" w:space="0" w:color="auto"/>
      </w:divBdr>
      <w:divsChild>
        <w:div w:id="67962577">
          <w:marLeft w:val="1526"/>
          <w:marRight w:val="0"/>
          <w:marTop w:val="106"/>
          <w:marBottom w:val="0"/>
          <w:divBdr>
            <w:top w:val="none" w:sz="0" w:space="0" w:color="auto"/>
            <w:left w:val="none" w:sz="0" w:space="0" w:color="auto"/>
            <w:bottom w:val="none" w:sz="0" w:space="0" w:color="auto"/>
            <w:right w:val="none" w:sz="0" w:space="0" w:color="auto"/>
          </w:divBdr>
        </w:div>
        <w:div w:id="2103524235">
          <w:marLeft w:val="1526"/>
          <w:marRight w:val="0"/>
          <w:marTop w:val="106"/>
          <w:marBottom w:val="0"/>
          <w:divBdr>
            <w:top w:val="none" w:sz="0" w:space="0" w:color="auto"/>
            <w:left w:val="none" w:sz="0" w:space="0" w:color="auto"/>
            <w:bottom w:val="none" w:sz="0" w:space="0" w:color="auto"/>
            <w:right w:val="none" w:sz="0" w:space="0" w:color="auto"/>
          </w:divBdr>
        </w:div>
        <w:div w:id="1883978091">
          <w:marLeft w:val="1526"/>
          <w:marRight w:val="0"/>
          <w:marTop w:val="106"/>
          <w:marBottom w:val="0"/>
          <w:divBdr>
            <w:top w:val="none" w:sz="0" w:space="0" w:color="auto"/>
            <w:left w:val="none" w:sz="0" w:space="0" w:color="auto"/>
            <w:bottom w:val="none" w:sz="0" w:space="0" w:color="auto"/>
            <w:right w:val="none" w:sz="0" w:space="0" w:color="auto"/>
          </w:divBdr>
        </w:div>
        <w:div w:id="533662089">
          <w:marLeft w:val="1526"/>
          <w:marRight w:val="0"/>
          <w:marTop w:val="106"/>
          <w:marBottom w:val="0"/>
          <w:divBdr>
            <w:top w:val="none" w:sz="0" w:space="0" w:color="auto"/>
            <w:left w:val="none" w:sz="0" w:space="0" w:color="auto"/>
            <w:bottom w:val="none" w:sz="0" w:space="0" w:color="auto"/>
            <w:right w:val="none" w:sz="0" w:space="0" w:color="auto"/>
          </w:divBdr>
        </w:div>
        <w:div w:id="76635457">
          <w:marLeft w:val="547"/>
          <w:marRight w:val="0"/>
          <w:marTop w:val="106"/>
          <w:marBottom w:val="0"/>
          <w:divBdr>
            <w:top w:val="none" w:sz="0" w:space="0" w:color="auto"/>
            <w:left w:val="none" w:sz="0" w:space="0" w:color="auto"/>
            <w:bottom w:val="none" w:sz="0" w:space="0" w:color="auto"/>
            <w:right w:val="none" w:sz="0" w:space="0" w:color="auto"/>
          </w:divBdr>
        </w:div>
      </w:divsChild>
    </w:div>
    <w:div w:id="1023440434">
      <w:bodyDiv w:val="1"/>
      <w:marLeft w:val="0"/>
      <w:marRight w:val="0"/>
      <w:marTop w:val="0"/>
      <w:marBottom w:val="0"/>
      <w:divBdr>
        <w:top w:val="none" w:sz="0" w:space="0" w:color="auto"/>
        <w:left w:val="none" w:sz="0" w:space="0" w:color="auto"/>
        <w:bottom w:val="none" w:sz="0" w:space="0" w:color="auto"/>
        <w:right w:val="none" w:sz="0" w:space="0" w:color="auto"/>
      </w:divBdr>
      <w:divsChild>
        <w:div w:id="1896623967">
          <w:marLeft w:val="547"/>
          <w:marRight w:val="0"/>
          <w:marTop w:val="106"/>
          <w:marBottom w:val="0"/>
          <w:divBdr>
            <w:top w:val="none" w:sz="0" w:space="0" w:color="auto"/>
            <w:left w:val="none" w:sz="0" w:space="0" w:color="auto"/>
            <w:bottom w:val="none" w:sz="0" w:space="0" w:color="auto"/>
            <w:right w:val="none" w:sz="0" w:space="0" w:color="auto"/>
          </w:divBdr>
        </w:div>
        <w:div w:id="1384792578">
          <w:marLeft w:val="1526"/>
          <w:marRight w:val="0"/>
          <w:marTop w:val="106"/>
          <w:marBottom w:val="0"/>
          <w:divBdr>
            <w:top w:val="none" w:sz="0" w:space="0" w:color="auto"/>
            <w:left w:val="none" w:sz="0" w:space="0" w:color="auto"/>
            <w:bottom w:val="none" w:sz="0" w:space="0" w:color="auto"/>
            <w:right w:val="none" w:sz="0" w:space="0" w:color="auto"/>
          </w:divBdr>
        </w:div>
        <w:div w:id="1141849314">
          <w:marLeft w:val="1526"/>
          <w:marRight w:val="0"/>
          <w:marTop w:val="106"/>
          <w:marBottom w:val="0"/>
          <w:divBdr>
            <w:top w:val="none" w:sz="0" w:space="0" w:color="auto"/>
            <w:left w:val="none" w:sz="0" w:space="0" w:color="auto"/>
            <w:bottom w:val="none" w:sz="0" w:space="0" w:color="auto"/>
            <w:right w:val="none" w:sz="0" w:space="0" w:color="auto"/>
          </w:divBdr>
        </w:div>
        <w:div w:id="883060993">
          <w:marLeft w:val="1526"/>
          <w:marRight w:val="0"/>
          <w:marTop w:val="106"/>
          <w:marBottom w:val="0"/>
          <w:divBdr>
            <w:top w:val="none" w:sz="0" w:space="0" w:color="auto"/>
            <w:left w:val="none" w:sz="0" w:space="0" w:color="auto"/>
            <w:bottom w:val="none" w:sz="0" w:space="0" w:color="auto"/>
            <w:right w:val="none" w:sz="0" w:space="0" w:color="auto"/>
          </w:divBdr>
        </w:div>
        <w:div w:id="1153911656">
          <w:marLeft w:val="1526"/>
          <w:marRight w:val="0"/>
          <w:marTop w:val="106"/>
          <w:marBottom w:val="0"/>
          <w:divBdr>
            <w:top w:val="none" w:sz="0" w:space="0" w:color="auto"/>
            <w:left w:val="none" w:sz="0" w:space="0" w:color="auto"/>
            <w:bottom w:val="none" w:sz="0" w:space="0" w:color="auto"/>
            <w:right w:val="none" w:sz="0" w:space="0" w:color="auto"/>
          </w:divBdr>
        </w:div>
        <w:div w:id="1048065587">
          <w:marLeft w:val="1526"/>
          <w:marRight w:val="0"/>
          <w:marTop w:val="106"/>
          <w:marBottom w:val="0"/>
          <w:divBdr>
            <w:top w:val="none" w:sz="0" w:space="0" w:color="auto"/>
            <w:left w:val="none" w:sz="0" w:space="0" w:color="auto"/>
            <w:bottom w:val="none" w:sz="0" w:space="0" w:color="auto"/>
            <w:right w:val="none" w:sz="0" w:space="0" w:color="auto"/>
          </w:divBdr>
        </w:div>
        <w:div w:id="1773161802">
          <w:marLeft w:val="1526"/>
          <w:marRight w:val="0"/>
          <w:marTop w:val="106"/>
          <w:marBottom w:val="0"/>
          <w:divBdr>
            <w:top w:val="none" w:sz="0" w:space="0" w:color="auto"/>
            <w:left w:val="none" w:sz="0" w:space="0" w:color="auto"/>
            <w:bottom w:val="none" w:sz="0" w:space="0" w:color="auto"/>
            <w:right w:val="none" w:sz="0" w:space="0" w:color="auto"/>
          </w:divBdr>
        </w:div>
      </w:divsChild>
    </w:div>
    <w:div w:id="1079640488">
      <w:bodyDiv w:val="1"/>
      <w:marLeft w:val="0"/>
      <w:marRight w:val="0"/>
      <w:marTop w:val="0"/>
      <w:marBottom w:val="0"/>
      <w:divBdr>
        <w:top w:val="none" w:sz="0" w:space="0" w:color="auto"/>
        <w:left w:val="none" w:sz="0" w:space="0" w:color="auto"/>
        <w:bottom w:val="none" w:sz="0" w:space="0" w:color="auto"/>
        <w:right w:val="none" w:sz="0" w:space="0" w:color="auto"/>
      </w:divBdr>
      <w:divsChild>
        <w:div w:id="1231966233">
          <w:marLeft w:val="1526"/>
          <w:marRight w:val="0"/>
          <w:marTop w:val="96"/>
          <w:marBottom w:val="0"/>
          <w:divBdr>
            <w:top w:val="none" w:sz="0" w:space="0" w:color="auto"/>
            <w:left w:val="none" w:sz="0" w:space="0" w:color="auto"/>
            <w:bottom w:val="none" w:sz="0" w:space="0" w:color="auto"/>
            <w:right w:val="none" w:sz="0" w:space="0" w:color="auto"/>
          </w:divBdr>
        </w:div>
        <w:div w:id="2010252877">
          <w:marLeft w:val="1526"/>
          <w:marRight w:val="0"/>
          <w:marTop w:val="96"/>
          <w:marBottom w:val="0"/>
          <w:divBdr>
            <w:top w:val="none" w:sz="0" w:space="0" w:color="auto"/>
            <w:left w:val="none" w:sz="0" w:space="0" w:color="auto"/>
            <w:bottom w:val="none" w:sz="0" w:space="0" w:color="auto"/>
            <w:right w:val="none" w:sz="0" w:space="0" w:color="auto"/>
          </w:divBdr>
        </w:div>
        <w:div w:id="1647659842">
          <w:marLeft w:val="1526"/>
          <w:marRight w:val="0"/>
          <w:marTop w:val="96"/>
          <w:marBottom w:val="0"/>
          <w:divBdr>
            <w:top w:val="none" w:sz="0" w:space="0" w:color="auto"/>
            <w:left w:val="none" w:sz="0" w:space="0" w:color="auto"/>
            <w:bottom w:val="none" w:sz="0" w:space="0" w:color="auto"/>
            <w:right w:val="none" w:sz="0" w:space="0" w:color="auto"/>
          </w:divBdr>
        </w:div>
      </w:divsChild>
    </w:div>
    <w:div w:id="1085881623">
      <w:bodyDiv w:val="1"/>
      <w:marLeft w:val="0"/>
      <w:marRight w:val="0"/>
      <w:marTop w:val="0"/>
      <w:marBottom w:val="0"/>
      <w:divBdr>
        <w:top w:val="none" w:sz="0" w:space="0" w:color="auto"/>
        <w:left w:val="none" w:sz="0" w:space="0" w:color="auto"/>
        <w:bottom w:val="none" w:sz="0" w:space="0" w:color="auto"/>
        <w:right w:val="none" w:sz="0" w:space="0" w:color="auto"/>
      </w:divBdr>
      <w:divsChild>
        <w:div w:id="1160074168">
          <w:marLeft w:val="1526"/>
          <w:marRight w:val="0"/>
          <w:marTop w:val="106"/>
          <w:marBottom w:val="0"/>
          <w:divBdr>
            <w:top w:val="none" w:sz="0" w:space="0" w:color="auto"/>
            <w:left w:val="none" w:sz="0" w:space="0" w:color="auto"/>
            <w:bottom w:val="none" w:sz="0" w:space="0" w:color="auto"/>
            <w:right w:val="none" w:sz="0" w:space="0" w:color="auto"/>
          </w:divBdr>
        </w:div>
        <w:div w:id="642662037">
          <w:marLeft w:val="1526"/>
          <w:marRight w:val="0"/>
          <w:marTop w:val="106"/>
          <w:marBottom w:val="0"/>
          <w:divBdr>
            <w:top w:val="none" w:sz="0" w:space="0" w:color="auto"/>
            <w:left w:val="none" w:sz="0" w:space="0" w:color="auto"/>
            <w:bottom w:val="none" w:sz="0" w:space="0" w:color="auto"/>
            <w:right w:val="none" w:sz="0" w:space="0" w:color="auto"/>
          </w:divBdr>
        </w:div>
        <w:div w:id="76829212">
          <w:marLeft w:val="1526"/>
          <w:marRight w:val="0"/>
          <w:marTop w:val="106"/>
          <w:marBottom w:val="0"/>
          <w:divBdr>
            <w:top w:val="none" w:sz="0" w:space="0" w:color="auto"/>
            <w:left w:val="none" w:sz="0" w:space="0" w:color="auto"/>
            <w:bottom w:val="none" w:sz="0" w:space="0" w:color="auto"/>
            <w:right w:val="none" w:sz="0" w:space="0" w:color="auto"/>
          </w:divBdr>
        </w:div>
        <w:div w:id="1192184152">
          <w:marLeft w:val="1526"/>
          <w:marRight w:val="0"/>
          <w:marTop w:val="106"/>
          <w:marBottom w:val="0"/>
          <w:divBdr>
            <w:top w:val="none" w:sz="0" w:space="0" w:color="auto"/>
            <w:left w:val="none" w:sz="0" w:space="0" w:color="auto"/>
            <w:bottom w:val="none" w:sz="0" w:space="0" w:color="auto"/>
            <w:right w:val="none" w:sz="0" w:space="0" w:color="auto"/>
          </w:divBdr>
        </w:div>
        <w:div w:id="284776052">
          <w:marLeft w:val="1526"/>
          <w:marRight w:val="0"/>
          <w:marTop w:val="106"/>
          <w:marBottom w:val="0"/>
          <w:divBdr>
            <w:top w:val="none" w:sz="0" w:space="0" w:color="auto"/>
            <w:left w:val="none" w:sz="0" w:space="0" w:color="auto"/>
            <w:bottom w:val="none" w:sz="0" w:space="0" w:color="auto"/>
            <w:right w:val="none" w:sz="0" w:space="0" w:color="auto"/>
          </w:divBdr>
        </w:div>
        <w:div w:id="1624341357">
          <w:marLeft w:val="1526"/>
          <w:marRight w:val="0"/>
          <w:marTop w:val="106"/>
          <w:marBottom w:val="0"/>
          <w:divBdr>
            <w:top w:val="none" w:sz="0" w:space="0" w:color="auto"/>
            <w:left w:val="none" w:sz="0" w:space="0" w:color="auto"/>
            <w:bottom w:val="none" w:sz="0" w:space="0" w:color="auto"/>
            <w:right w:val="none" w:sz="0" w:space="0" w:color="auto"/>
          </w:divBdr>
        </w:div>
      </w:divsChild>
    </w:div>
    <w:div w:id="1136872183">
      <w:bodyDiv w:val="1"/>
      <w:marLeft w:val="0"/>
      <w:marRight w:val="0"/>
      <w:marTop w:val="0"/>
      <w:marBottom w:val="0"/>
      <w:divBdr>
        <w:top w:val="none" w:sz="0" w:space="0" w:color="auto"/>
        <w:left w:val="none" w:sz="0" w:space="0" w:color="auto"/>
        <w:bottom w:val="none" w:sz="0" w:space="0" w:color="auto"/>
        <w:right w:val="none" w:sz="0" w:space="0" w:color="auto"/>
      </w:divBdr>
      <w:divsChild>
        <w:div w:id="625164297">
          <w:marLeft w:val="1526"/>
          <w:marRight w:val="0"/>
          <w:marTop w:val="96"/>
          <w:marBottom w:val="0"/>
          <w:divBdr>
            <w:top w:val="none" w:sz="0" w:space="0" w:color="auto"/>
            <w:left w:val="none" w:sz="0" w:space="0" w:color="auto"/>
            <w:bottom w:val="none" w:sz="0" w:space="0" w:color="auto"/>
            <w:right w:val="none" w:sz="0" w:space="0" w:color="auto"/>
          </w:divBdr>
        </w:div>
        <w:div w:id="1244947228">
          <w:marLeft w:val="1526"/>
          <w:marRight w:val="0"/>
          <w:marTop w:val="96"/>
          <w:marBottom w:val="0"/>
          <w:divBdr>
            <w:top w:val="none" w:sz="0" w:space="0" w:color="auto"/>
            <w:left w:val="none" w:sz="0" w:space="0" w:color="auto"/>
            <w:bottom w:val="none" w:sz="0" w:space="0" w:color="auto"/>
            <w:right w:val="none" w:sz="0" w:space="0" w:color="auto"/>
          </w:divBdr>
        </w:div>
      </w:divsChild>
    </w:div>
    <w:div w:id="1154300110">
      <w:bodyDiv w:val="1"/>
      <w:marLeft w:val="0"/>
      <w:marRight w:val="0"/>
      <w:marTop w:val="0"/>
      <w:marBottom w:val="0"/>
      <w:divBdr>
        <w:top w:val="none" w:sz="0" w:space="0" w:color="auto"/>
        <w:left w:val="none" w:sz="0" w:space="0" w:color="auto"/>
        <w:bottom w:val="none" w:sz="0" w:space="0" w:color="auto"/>
        <w:right w:val="none" w:sz="0" w:space="0" w:color="auto"/>
      </w:divBdr>
      <w:divsChild>
        <w:div w:id="1647314241">
          <w:marLeft w:val="1526"/>
          <w:marRight w:val="0"/>
          <w:marTop w:val="106"/>
          <w:marBottom w:val="0"/>
          <w:divBdr>
            <w:top w:val="none" w:sz="0" w:space="0" w:color="auto"/>
            <w:left w:val="none" w:sz="0" w:space="0" w:color="auto"/>
            <w:bottom w:val="none" w:sz="0" w:space="0" w:color="auto"/>
            <w:right w:val="none" w:sz="0" w:space="0" w:color="auto"/>
          </w:divBdr>
        </w:div>
        <w:div w:id="686642130">
          <w:marLeft w:val="1526"/>
          <w:marRight w:val="0"/>
          <w:marTop w:val="106"/>
          <w:marBottom w:val="0"/>
          <w:divBdr>
            <w:top w:val="none" w:sz="0" w:space="0" w:color="auto"/>
            <w:left w:val="none" w:sz="0" w:space="0" w:color="auto"/>
            <w:bottom w:val="none" w:sz="0" w:space="0" w:color="auto"/>
            <w:right w:val="none" w:sz="0" w:space="0" w:color="auto"/>
          </w:divBdr>
        </w:div>
      </w:divsChild>
    </w:div>
    <w:div w:id="1159879647">
      <w:bodyDiv w:val="1"/>
      <w:marLeft w:val="0"/>
      <w:marRight w:val="0"/>
      <w:marTop w:val="0"/>
      <w:marBottom w:val="0"/>
      <w:divBdr>
        <w:top w:val="none" w:sz="0" w:space="0" w:color="auto"/>
        <w:left w:val="none" w:sz="0" w:space="0" w:color="auto"/>
        <w:bottom w:val="none" w:sz="0" w:space="0" w:color="auto"/>
        <w:right w:val="none" w:sz="0" w:space="0" w:color="auto"/>
      </w:divBdr>
      <w:divsChild>
        <w:div w:id="1761684311">
          <w:marLeft w:val="547"/>
          <w:marRight w:val="0"/>
          <w:marTop w:val="106"/>
          <w:marBottom w:val="0"/>
          <w:divBdr>
            <w:top w:val="none" w:sz="0" w:space="0" w:color="auto"/>
            <w:left w:val="none" w:sz="0" w:space="0" w:color="auto"/>
            <w:bottom w:val="none" w:sz="0" w:space="0" w:color="auto"/>
            <w:right w:val="none" w:sz="0" w:space="0" w:color="auto"/>
          </w:divBdr>
        </w:div>
        <w:div w:id="1063675095">
          <w:marLeft w:val="1526"/>
          <w:marRight w:val="0"/>
          <w:marTop w:val="106"/>
          <w:marBottom w:val="0"/>
          <w:divBdr>
            <w:top w:val="none" w:sz="0" w:space="0" w:color="auto"/>
            <w:left w:val="none" w:sz="0" w:space="0" w:color="auto"/>
            <w:bottom w:val="none" w:sz="0" w:space="0" w:color="auto"/>
            <w:right w:val="none" w:sz="0" w:space="0" w:color="auto"/>
          </w:divBdr>
        </w:div>
        <w:div w:id="1860584054">
          <w:marLeft w:val="1526"/>
          <w:marRight w:val="0"/>
          <w:marTop w:val="106"/>
          <w:marBottom w:val="0"/>
          <w:divBdr>
            <w:top w:val="none" w:sz="0" w:space="0" w:color="auto"/>
            <w:left w:val="none" w:sz="0" w:space="0" w:color="auto"/>
            <w:bottom w:val="none" w:sz="0" w:space="0" w:color="auto"/>
            <w:right w:val="none" w:sz="0" w:space="0" w:color="auto"/>
          </w:divBdr>
        </w:div>
        <w:div w:id="259069829">
          <w:marLeft w:val="1526"/>
          <w:marRight w:val="0"/>
          <w:marTop w:val="106"/>
          <w:marBottom w:val="0"/>
          <w:divBdr>
            <w:top w:val="none" w:sz="0" w:space="0" w:color="auto"/>
            <w:left w:val="none" w:sz="0" w:space="0" w:color="auto"/>
            <w:bottom w:val="none" w:sz="0" w:space="0" w:color="auto"/>
            <w:right w:val="none" w:sz="0" w:space="0" w:color="auto"/>
          </w:divBdr>
        </w:div>
      </w:divsChild>
    </w:div>
    <w:div w:id="1210413255">
      <w:bodyDiv w:val="1"/>
      <w:marLeft w:val="0"/>
      <w:marRight w:val="0"/>
      <w:marTop w:val="0"/>
      <w:marBottom w:val="0"/>
      <w:divBdr>
        <w:top w:val="none" w:sz="0" w:space="0" w:color="auto"/>
        <w:left w:val="none" w:sz="0" w:space="0" w:color="auto"/>
        <w:bottom w:val="none" w:sz="0" w:space="0" w:color="auto"/>
        <w:right w:val="none" w:sz="0" w:space="0" w:color="auto"/>
      </w:divBdr>
      <w:divsChild>
        <w:div w:id="2138645842">
          <w:marLeft w:val="1526"/>
          <w:marRight w:val="0"/>
          <w:marTop w:val="106"/>
          <w:marBottom w:val="0"/>
          <w:divBdr>
            <w:top w:val="none" w:sz="0" w:space="0" w:color="auto"/>
            <w:left w:val="none" w:sz="0" w:space="0" w:color="auto"/>
            <w:bottom w:val="none" w:sz="0" w:space="0" w:color="auto"/>
            <w:right w:val="none" w:sz="0" w:space="0" w:color="auto"/>
          </w:divBdr>
        </w:div>
        <w:div w:id="1126851078">
          <w:marLeft w:val="1526"/>
          <w:marRight w:val="0"/>
          <w:marTop w:val="106"/>
          <w:marBottom w:val="0"/>
          <w:divBdr>
            <w:top w:val="none" w:sz="0" w:space="0" w:color="auto"/>
            <w:left w:val="none" w:sz="0" w:space="0" w:color="auto"/>
            <w:bottom w:val="none" w:sz="0" w:space="0" w:color="auto"/>
            <w:right w:val="none" w:sz="0" w:space="0" w:color="auto"/>
          </w:divBdr>
        </w:div>
        <w:div w:id="91244951">
          <w:marLeft w:val="1526"/>
          <w:marRight w:val="0"/>
          <w:marTop w:val="106"/>
          <w:marBottom w:val="0"/>
          <w:divBdr>
            <w:top w:val="none" w:sz="0" w:space="0" w:color="auto"/>
            <w:left w:val="none" w:sz="0" w:space="0" w:color="auto"/>
            <w:bottom w:val="none" w:sz="0" w:space="0" w:color="auto"/>
            <w:right w:val="none" w:sz="0" w:space="0" w:color="auto"/>
          </w:divBdr>
        </w:div>
        <w:div w:id="2109426548">
          <w:marLeft w:val="547"/>
          <w:marRight w:val="0"/>
          <w:marTop w:val="106"/>
          <w:marBottom w:val="0"/>
          <w:divBdr>
            <w:top w:val="none" w:sz="0" w:space="0" w:color="auto"/>
            <w:left w:val="none" w:sz="0" w:space="0" w:color="auto"/>
            <w:bottom w:val="none" w:sz="0" w:space="0" w:color="auto"/>
            <w:right w:val="none" w:sz="0" w:space="0" w:color="auto"/>
          </w:divBdr>
        </w:div>
      </w:divsChild>
    </w:div>
    <w:div w:id="1214392139">
      <w:bodyDiv w:val="1"/>
      <w:marLeft w:val="0"/>
      <w:marRight w:val="0"/>
      <w:marTop w:val="0"/>
      <w:marBottom w:val="0"/>
      <w:divBdr>
        <w:top w:val="none" w:sz="0" w:space="0" w:color="auto"/>
        <w:left w:val="none" w:sz="0" w:space="0" w:color="auto"/>
        <w:bottom w:val="none" w:sz="0" w:space="0" w:color="auto"/>
        <w:right w:val="none" w:sz="0" w:space="0" w:color="auto"/>
      </w:divBdr>
      <w:divsChild>
        <w:div w:id="1797333521">
          <w:marLeft w:val="547"/>
          <w:marRight w:val="0"/>
          <w:marTop w:val="96"/>
          <w:marBottom w:val="0"/>
          <w:divBdr>
            <w:top w:val="none" w:sz="0" w:space="0" w:color="auto"/>
            <w:left w:val="none" w:sz="0" w:space="0" w:color="auto"/>
            <w:bottom w:val="none" w:sz="0" w:space="0" w:color="auto"/>
            <w:right w:val="none" w:sz="0" w:space="0" w:color="auto"/>
          </w:divBdr>
        </w:div>
        <w:div w:id="1609193327">
          <w:marLeft w:val="1526"/>
          <w:marRight w:val="0"/>
          <w:marTop w:val="96"/>
          <w:marBottom w:val="0"/>
          <w:divBdr>
            <w:top w:val="none" w:sz="0" w:space="0" w:color="auto"/>
            <w:left w:val="none" w:sz="0" w:space="0" w:color="auto"/>
            <w:bottom w:val="none" w:sz="0" w:space="0" w:color="auto"/>
            <w:right w:val="none" w:sz="0" w:space="0" w:color="auto"/>
          </w:divBdr>
        </w:div>
        <w:div w:id="2028871624">
          <w:marLeft w:val="1526"/>
          <w:marRight w:val="0"/>
          <w:marTop w:val="96"/>
          <w:marBottom w:val="0"/>
          <w:divBdr>
            <w:top w:val="none" w:sz="0" w:space="0" w:color="auto"/>
            <w:left w:val="none" w:sz="0" w:space="0" w:color="auto"/>
            <w:bottom w:val="none" w:sz="0" w:space="0" w:color="auto"/>
            <w:right w:val="none" w:sz="0" w:space="0" w:color="auto"/>
          </w:divBdr>
        </w:div>
      </w:divsChild>
    </w:div>
    <w:div w:id="1237014887">
      <w:bodyDiv w:val="1"/>
      <w:marLeft w:val="0"/>
      <w:marRight w:val="0"/>
      <w:marTop w:val="0"/>
      <w:marBottom w:val="0"/>
      <w:divBdr>
        <w:top w:val="none" w:sz="0" w:space="0" w:color="auto"/>
        <w:left w:val="none" w:sz="0" w:space="0" w:color="auto"/>
        <w:bottom w:val="none" w:sz="0" w:space="0" w:color="auto"/>
        <w:right w:val="none" w:sz="0" w:space="0" w:color="auto"/>
      </w:divBdr>
      <w:divsChild>
        <w:div w:id="1217232320">
          <w:marLeft w:val="1526"/>
          <w:marRight w:val="0"/>
          <w:marTop w:val="106"/>
          <w:marBottom w:val="0"/>
          <w:divBdr>
            <w:top w:val="none" w:sz="0" w:space="0" w:color="auto"/>
            <w:left w:val="none" w:sz="0" w:space="0" w:color="auto"/>
            <w:bottom w:val="none" w:sz="0" w:space="0" w:color="auto"/>
            <w:right w:val="none" w:sz="0" w:space="0" w:color="auto"/>
          </w:divBdr>
        </w:div>
        <w:div w:id="295254886">
          <w:marLeft w:val="1526"/>
          <w:marRight w:val="0"/>
          <w:marTop w:val="106"/>
          <w:marBottom w:val="0"/>
          <w:divBdr>
            <w:top w:val="none" w:sz="0" w:space="0" w:color="auto"/>
            <w:left w:val="none" w:sz="0" w:space="0" w:color="auto"/>
            <w:bottom w:val="none" w:sz="0" w:space="0" w:color="auto"/>
            <w:right w:val="none" w:sz="0" w:space="0" w:color="auto"/>
          </w:divBdr>
        </w:div>
      </w:divsChild>
    </w:div>
    <w:div w:id="1251430606">
      <w:bodyDiv w:val="1"/>
      <w:marLeft w:val="0"/>
      <w:marRight w:val="0"/>
      <w:marTop w:val="0"/>
      <w:marBottom w:val="0"/>
      <w:divBdr>
        <w:top w:val="none" w:sz="0" w:space="0" w:color="auto"/>
        <w:left w:val="none" w:sz="0" w:space="0" w:color="auto"/>
        <w:bottom w:val="none" w:sz="0" w:space="0" w:color="auto"/>
        <w:right w:val="none" w:sz="0" w:space="0" w:color="auto"/>
      </w:divBdr>
      <w:divsChild>
        <w:div w:id="375278850">
          <w:marLeft w:val="1526"/>
          <w:marRight w:val="0"/>
          <w:marTop w:val="101"/>
          <w:marBottom w:val="0"/>
          <w:divBdr>
            <w:top w:val="none" w:sz="0" w:space="0" w:color="auto"/>
            <w:left w:val="none" w:sz="0" w:space="0" w:color="auto"/>
            <w:bottom w:val="none" w:sz="0" w:space="0" w:color="auto"/>
            <w:right w:val="none" w:sz="0" w:space="0" w:color="auto"/>
          </w:divBdr>
        </w:div>
        <w:div w:id="1872106499">
          <w:marLeft w:val="1526"/>
          <w:marRight w:val="0"/>
          <w:marTop w:val="96"/>
          <w:marBottom w:val="0"/>
          <w:divBdr>
            <w:top w:val="none" w:sz="0" w:space="0" w:color="auto"/>
            <w:left w:val="none" w:sz="0" w:space="0" w:color="auto"/>
            <w:bottom w:val="none" w:sz="0" w:space="0" w:color="auto"/>
            <w:right w:val="none" w:sz="0" w:space="0" w:color="auto"/>
          </w:divBdr>
        </w:div>
      </w:divsChild>
    </w:div>
    <w:div w:id="1254777811">
      <w:bodyDiv w:val="1"/>
      <w:marLeft w:val="0"/>
      <w:marRight w:val="0"/>
      <w:marTop w:val="0"/>
      <w:marBottom w:val="0"/>
      <w:divBdr>
        <w:top w:val="none" w:sz="0" w:space="0" w:color="auto"/>
        <w:left w:val="none" w:sz="0" w:space="0" w:color="auto"/>
        <w:bottom w:val="none" w:sz="0" w:space="0" w:color="auto"/>
        <w:right w:val="none" w:sz="0" w:space="0" w:color="auto"/>
      </w:divBdr>
      <w:divsChild>
        <w:div w:id="300622786">
          <w:marLeft w:val="1526"/>
          <w:marRight w:val="0"/>
          <w:marTop w:val="106"/>
          <w:marBottom w:val="0"/>
          <w:divBdr>
            <w:top w:val="none" w:sz="0" w:space="0" w:color="auto"/>
            <w:left w:val="none" w:sz="0" w:space="0" w:color="auto"/>
            <w:bottom w:val="none" w:sz="0" w:space="0" w:color="auto"/>
            <w:right w:val="none" w:sz="0" w:space="0" w:color="auto"/>
          </w:divBdr>
        </w:div>
        <w:div w:id="1393503503">
          <w:marLeft w:val="1526"/>
          <w:marRight w:val="0"/>
          <w:marTop w:val="106"/>
          <w:marBottom w:val="0"/>
          <w:divBdr>
            <w:top w:val="none" w:sz="0" w:space="0" w:color="auto"/>
            <w:left w:val="none" w:sz="0" w:space="0" w:color="auto"/>
            <w:bottom w:val="none" w:sz="0" w:space="0" w:color="auto"/>
            <w:right w:val="none" w:sz="0" w:space="0" w:color="auto"/>
          </w:divBdr>
        </w:div>
        <w:div w:id="60102136">
          <w:marLeft w:val="547"/>
          <w:marRight w:val="0"/>
          <w:marTop w:val="106"/>
          <w:marBottom w:val="0"/>
          <w:divBdr>
            <w:top w:val="none" w:sz="0" w:space="0" w:color="auto"/>
            <w:left w:val="none" w:sz="0" w:space="0" w:color="auto"/>
            <w:bottom w:val="none" w:sz="0" w:space="0" w:color="auto"/>
            <w:right w:val="none" w:sz="0" w:space="0" w:color="auto"/>
          </w:divBdr>
        </w:div>
      </w:divsChild>
    </w:div>
    <w:div w:id="1300113626">
      <w:bodyDiv w:val="1"/>
      <w:marLeft w:val="0"/>
      <w:marRight w:val="0"/>
      <w:marTop w:val="0"/>
      <w:marBottom w:val="0"/>
      <w:divBdr>
        <w:top w:val="none" w:sz="0" w:space="0" w:color="auto"/>
        <w:left w:val="none" w:sz="0" w:space="0" w:color="auto"/>
        <w:bottom w:val="none" w:sz="0" w:space="0" w:color="auto"/>
        <w:right w:val="none" w:sz="0" w:space="0" w:color="auto"/>
      </w:divBdr>
      <w:divsChild>
        <w:div w:id="880559338">
          <w:marLeft w:val="1526"/>
          <w:marRight w:val="0"/>
          <w:marTop w:val="96"/>
          <w:marBottom w:val="0"/>
          <w:divBdr>
            <w:top w:val="none" w:sz="0" w:space="0" w:color="auto"/>
            <w:left w:val="none" w:sz="0" w:space="0" w:color="auto"/>
            <w:bottom w:val="none" w:sz="0" w:space="0" w:color="auto"/>
            <w:right w:val="none" w:sz="0" w:space="0" w:color="auto"/>
          </w:divBdr>
        </w:div>
        <w:div w:id="1928035058">
          <w:marLeft w:val="1526"/>
          <w:marRight w:val="0"/>
          <w:marTop w:val="96"/>
          <w:marBottom w:val="0"/>
          <w:divBdr>
            <w:top w:val="none" w:sz="0" w:space="0" w:color="auto"/>
            <w:left w:val="none" w:sz="0" w:space="0" w:color="auto"/>
            <w:bottom w:val="none" w:sz="0" w:space="0" w:color="auto"/>
            <w:right w:val="none" w:sz="0" w:space="0" w:color="auto"/>
          </w:divBdr>
        </w:div>
        <w:div w:id="791217534">
          <w:marLeft w:val="1526"/>
          <w:marRight w:val="0"/>
          <w:marTop w:val="96"/>
          <w:marBottom w:val="0"/>
          <w:divBdr>
            <w:top w:val="none" w:sz="0" w:space="0" w:color="auto"/>
            <w:left w:val="none" w:sz="0" w:space="0" w:color="auto"/>
            <w:bottom w:val="none" w:sz="0" w:space="0" w:color="auto"/>
            <w:right w:val="none" w:sz="0" w:space="0" w:color="auto"/>
          </w:divBdr>
        </w:div>
        <w:div w:id="784814848">
          <w:marLeft w:val="1526"/>
          <w:marRight w:val="0"/>
          <w:marTop w:val="96"/>
          <w:marBottom w:val="0"/>
          <w:divBdr>
            <w:top w:val="none" w:sz="0" w:space="0" w:color="auto"/>
            <w:left w:val="none" w:sz="0" w:space="0" w:color="auto"/>
            <w:bottom w:val="none" w:sz="0" w:space="0" w:color="auto"/>
            <w:right w:val="none" w:sz="0" w:space="0" w:color="auto"/>
          </w:divBdr>
        </w:div>
      </w:divsChild>
    </w:div>
    <w:div w:id="1340238194">
      <w:bodyDiv w:val="1"/>
      <w:marLeft w:val="0"/>
      <w:marRight w:val="0"/>
      <w:marTop w:val="0"/>
      <w:marBottom w:val="0"/>
      <w:divBdr>
        <w:top w:val="none" w:sz="0" w:space="0" w:color="auto"/>
        <w:left w:val="none" w:sz="0" w:space="0" w:color="auto"/>
        <w:bottom w:val="none" w:sz="0" w:space="0" w:color="auto"/>
        <w:right w:val="none" w:sz="0" w:space="0" w:color="auto"/>
      </w:divBdr>
      <w:divsChild>
        <w:div w:id="229996560">
          <w:marLeft w:val="1526"/>
          <w:marRight w:val="0"/>
          <w:marTop w:val="96"/>
          <w:marBottom w:val="0"/>
          <w:divBdr>
            <w:top w:val="none" w:sz="0" w:space="0" w:color="auto"/>
            <w:left w:val="none" w:sz="0" w:space="0" w:color="auto"/>
            <w:bottom w:val="none" w:sz="0" w:space="0" w:color="auto"/>
            <w:right w:val="none" w:sz="0" w:space="0" w:color="auto"/>
          </w:divBdr>
        </w:div>
        <w:div w:id="474221774">
          <w:marLeft w:val="1526"/>
          <w:marRight w:val="0"/>
          <w:marTop w:val="96"/>
          <w:marBottom w:val="0"/>
          <w:divBdr>
            <w:top w:val="none" w:sz="0" w:space="0" w:color="auto"/>
            <w:left w:val="none" w:sz="0" w:space="0" w:color="auto"/>
            <w:bottom w:val="none" w:sz="0" w:space="0" w:color="auto"/>
            <w:right w:val="none" w:sz="0" w:space="0" w:color="auto"/>
          </w:divBdr>
        </w:div>
        <w:div w:id="20786797">
          <w:marLeft w:val="1526"/>
          <w:marRight w:val="0"/>
          <w:marTop w:val="96"/>
          <w:marBottom w:val="0"/>
          <w:divBdr>
            <w:top w:val="none" w:sz="0" w:space="0" w:color="auto"/>
            <w:left w:val="none" w:sz="0" w:space="0" w:color="auto"/>
            <w:bottom w:val="none" w:sz="0" w:space="0" w:color="auto"/>
            <w:right w:val="none" w:sz="0" w:space="0" w:color="auto"/>
          </w:divBdr>
        </w:div>
        <w:div w:id="1746100564">
          <w:marLeft w:val="1526"/>
          <w:marRight w:val="0"/>
          <w:marTop w:val="96"/>
          <w:marBottom w:val="0"/>
          <w:divBdr>
            <w:top w:val="none" w:sz="0" w:space="0" w:color="auto"/>
            <w:left w:val="none" w:sz="0" w:space="0" w:color="auto"/>
            <w:bottom w:val="none" w:sz="0" w:space="0" w:color="auto"/>
            <w:right w:val="none" w:sz="0" w:space="0" w:color="auto"/>
          </w:divBdr>
        </w:div>
        <w:div w:id="1396010547">
          <w:marLeft w:val="1526"/>
          <w:marRight w:val="0"/>
          <w:marTop w:val="96"/>
          <w:marBottom w:val="0"/>
          <w:divBdr>
            <w:top w:val="none" w:sz="0" w:space="0" w:color="auto"/>
            <w:left w:val="none" w:sz="0" w:space="0" w:color="auto"/>
            <w:bottom w:val="none" w:sz="0" w:space="0" w:color="auto"/>
            <w:right w:val="none" w:sz="0" w:space="0" w:color="auto"/>
          </w:divBdr>
        </w:div>
      </w:divsChild>
    </w:div>
    <w:div w:id="1342121201">
      <w:bodyDiv w:val="1"/>
      <w:marLeft w:val="0"/>
      <w:marRight w:val="0"/>
      <w:marTop w:val="0"/>
      <w:marBottom w:val="0"/>
      <w:divBdr>
        <w:top w:val="none" w:sz="0" w:space="0" w:color="auto"/>
        <w:left w:val="none" w:sz="0" w:space="0" w:color="auto"/>
        <w:bottom w:val="none" w:sz="0" w:space="0" w:color="auto"/>
        <w:right w:val="none" w:sz="0" w:space="0" w:color="auto"/>
      </w:divBdr>
      <w:divsChild>
        <w:div w:id="940917716">
          <w:marLeft w:val="1526"/>
          <w:marRight w:val="0"/>
          <w:marTop w:val="106"/>
          <w:marBottom w:val="0"/>
          <w:divBdr>
            <w:top w:val="none" w:sz="0" w:space="0" w:color="auto"/>
            <w:left w:val="none" w:sz="0" w:space="0" w:color="auto"/>
            <w:bottom w:val="none" w:sz="0" w:space="0" w:color="auto"/>
            <w:right w:val="none" w:sz="0" w:space="0" w:color="auto"/>
          </w:divBdr>
        </w:div>
        <w:div w:id="1507787692">
          <w:marLeft w:val="1526"/>
          <w:marRight w:val="0"/>
          <w:marTop w:val="106"/>
          <w:marBottom w:val="0"/>
          <w:divBdr>
            <w:top w:val="none" w:sz="0" w:space="0" w:color="auto"/>
            <w:left w:val="none" w:sz="0" w:space="0" w:color="auto"/>
            <w:bottom w:val="none" w:sz="0" w:space="0" w:color="auto"/>
            <w:right w:val="none" w:sz="0" w:space="0" w:color="auto"/>
          </w:divBdr>
        </w:div>
        <w:div w:id="1228958176">
          <w:marLeft w:val="1526"/>
          <w:marRight w:val="0"/>
          <w:marTop w:val="106"/>
          <w:marBottom w:val="0"/>
          <w:divBdr>
            <w:top w:val="none" w:sz="0" w:space="0" w:color="auto"/>
            <w:left w:val="none" w:sz="0" w:space="0" w:color="auto"/>
            <w:bottom w:val="none" w:sz="0" w:space="0" w:color="auto"/>
            <w:right w:val="none" w:sz="0" w:space="0" w:color="auto"/>
          </w:divBdr>
        </w:div>
      </w:divsChild>
    </w:div>
    <w:div w:id="1354965068">
      <w:bodyDiv w:val="1"/>
      <w:marLeft w:val="0"/>
      <w:marRight w:val="0"/>
      <w:marTop w:val="0"/>
      <w:marBottom w:val="0"/>
      <w:divBdr>
        <w:top w:val="none" w:sz="0" w:space="0" w:color="auto"/>
        <w:left w:val="none" w:sz="0" w:space="0" w:color="auto"/>
        <w:bottom w:val="none" w:sz="0" w:space="0" w:color="auto"/>
        <w:right w:val="none" w:sz="0" w:space="0" w:color="auto"/>
      </w:divBdr>
      <w:divsChild>
        <w:div w:id="810370951">
          <w:marLeft w:val="1526"/>
          <w:marRight w:val="0"/>
          <w:marTop w:val="96"/>
          <w:marBottom w:val="0"/>
          <w:divBdr>
            <w:top w:val="none" w:sz="0" w:space="0" w:color="auto"/>
            <w:left w:val="none" w:sz="0" w:space="0" w:color="auto"/>
            <w:bottom w:val="none" w:sz="0" w:space="0" w:color="auto"/>
            <w:right w:val="none" w:sz="0" w:space="0" w:color="auto"/>
          </w:divBdr>
        </w:div>
        <w:div w:id="1309483308">
          <w:marLeft w:val="1526"/>
          <w:marRight w:val="0"/>
          <w:marTop w:val="96"/>
          <w:marBottom w:val="0"/>
          <w:divBdr>
            <w:top w:val="none" w:sz="0" w:space="0" w:color="auto"/>
            <w:left w:val="none" w:sz="0" w:space="0" w:color="auto"/>
            <w:bottom w:val="none" w:sz="0" w:space="0" w:color="auto"/>
            <w:right w:val="none" w:sz="0" w:space="0" w:color="auto"/>
          </w:divBdr>
        </w:div>
        <w:div w:id="1562325327">
          <w:marLeft w:val="1526"/>
          <w:marRight w:val="0"/>
          <w:marTop w:val="96"/>
          <w:marBottom w:val="0"/>
          <w:divBdr>
            <w:top w:val="none" w:sz="0" w:space="0" w:color="auto"/>
            <w:left w:val="none" w:sz="0" w:space="0" w:color="auto"/>
            <w:bottom w:val="none" w:sz="0" w:space="0" w:color="auto"/>
            <w:right w:val="none" w:sz="0" w:space="0" w:color="auto"/>
          </w:divBdr>
        </w:div>
        <w:div w:id="2061436553">
          <w:marLeft w:val="547"/>
          <w:marRight w:val="0"/>
          <w:marTop w:val="96"/>
          <w:marBottom w:val="0"/>
          <w:divBdr>
            <w:top w:val="none" w:sz="0" w:space="0" w:color="auto"/>
            <w:left w:val="none" w:sz="0" w:space="0" w:color="auto"/>
            <w:bottom w:val="none" w:sz="0" w:space="0" w:color="auto"/>
            <w:right w:val="none" w:sz="0" w:space="0" w:color="auto"/>
          </w:divBdr>
        </w:div>
      </w:divsChild>
    </w:div>
    <w:div w:id="1383867549">
      <w:bodyDiv w:val="1"/>
      <w:marLeft w:val="0"/>
      <w:marRight w:val="0"/>
      <w:marTop w:val="0"/>
      <w:marBottom w:val="0"/>
      <w:divBdr>
        <w:top w:val="none" w:sz="0" w:space="0" w:color="auto"/>
        <w:left w:val="none" w:sz="0" w:space="0" w:color="auto"/>
        <w:bottom w:val="none" w:sz="0" w:space="0" w:color="auto"/>
        <w:right w:val="none" w:sz="0" w:space="0" w:color="auto"/>
      </w:divBdr>
      <w:divsChild>
        <w:div w:id="585959354">
          <w:marLeft w:val="1526"/>
          <w:marRight w:val="0"/>
          <w:marTop w:val="106"/>
          <w:marBottom w:val="0"/>
          <w:divBdr>
            <w:top w:val="none" w:sz="0" w:space="0" w:color="auto"/>
            <w:left w:val="none" w:sz="0" w:space="0" w:color="auto"/>
            <w:bottom w:val="none" w:sz="0" w:space="0" w:color="auto"/>
            <w:right w:val="none" w:sz="0" w:space="0" w:color="auto"/>
          </w:divBdr>
        </w:div>
        <w:div w:id="1130171228">
          <w:marLeft w:val="1526"/>
          <w:marRight w:val="0"/>
          <w:marTop w:val="106"/>
          <w:marBottom w:val="0"/>
          <w:divBdr>
            <w:top w:val="none" w:sz="0" w:space="0" w:color="auto"/>
            <w:left w:val="none" w:sz="0" w:space="0" w:color="auto"/>
            <w:bottom w:val="none" w:sz="0" w:space="0" w:color="auto"/>
            <w:right w:val="none" w:sz="0" w:space="0" w:color="auto"/>
          </w:divBdr>
        </w:div>
        <w:div w:id="191114964">
          <w:marLeft w:val="1526"/>
          <w:marRight w:val="0"/>
          <w:marTop w:val="106"/>
          <w:marBottom w:val="0"/>
          <w:divBdr>
            <w:top w:val="none" w:sz="0" w:space="0" w:color="auto"/>
            <w:left w:val="none" w:sz="0" w:space="0" w:color="auto"/>
            <w:bottom w:val="none" w:sz="0" w:space="0" w:color="auto"/>
            <w:right w:val="none" w:sz="0" w:space="0" w:color="auto"/>
          </w:divBdr>
        </w:div>
        <w:div w:id="701395337">
          <w:marLeft w:val="1526"/>
          <w:marRight w:val="0"/>
          <w:marTop w:val="106"/>
          <w:marBottom w:val="0"/>
          <w:divBdr>
            <w:top w:val="none" w:sz="0" w:space="0" w:color="auto"/>
            <w:left w:val="none" w:sz="0" w:space="0" w:color="auto"/>
            <w:bottom w:val="none" w:sz="0" w:space="0" w:color="auto"/>
            <w:right w:val="none" w:sz="0" w:space="0" w:color="auto"/>
          </w:divBdr>
        </w:div>
        <w:div w:id="779030298">
          <w:marLeft w:val="1526"/>
          <w:marRight w:val="0"/>
          <w:marTop w:val="106"/>
          <w:marBottom w:val="0"/>
          <w:divBdr>
            <w:top w:val="none" w:sz="0" w:space="0" w:color="auto"/>
            <w:left w:val="none" w:sz="0" w:space="0" w:color="auto"/>
            <w:bottom w:val="none" w:sz="0" w:space="0" w:color="auto"/>
            <w:right w:val="none" w:sz="0" w:space="0" w:color="auto"/>
          </w:divBdr>
        </w:div>
      </w:divsChild>
    </w:div>
    <w:div w:id="1404251826">
      <w:bodyDiv w:val="1"/>
      <w:marLeft w:val="0"/>
      <w:marRight w:val="0"/>
      <w:marTop w:val="0"/>
      <w:marBottom w:val="0"/>
      <w:divBdr>
        <w:top w:val="none" w:sz="0" w:space="0" w:color="auto"/>
        <w:left w:val="none" w:sz="0" w:space="0" w:color="auto"/>
        <w:bottom w:val="none" w:sz="0" w:space="0" w:color="auto"/>
        <w:right w:val="none" w:sz="0" w:space="0" w:color="auto"/>
      </w:divBdr>
      <w:divsChild>
        <w:div w:id="1780297453">
          <w:marLeft w:val="720"/>
          <w:marRight w:val="0"/>
          <w:marTop w:val="96"/>
          <w:marBottom w:val="0"/>
          <w:divBdr>
            <w:top w:val="none" w:sz="0" w:space="0" w:color="auto"/>
            <w:left w:val="none" w:sz="0" w:space="0" w:color="auto"/>
            <w:bottom w:val="none" w:sz="0" w:space="0" w:color="auto"/>
            <w:right w:val="none" w:sz="0" w:space="0" w:color="auto"/>
          </w:divBdr>
        </w:div>
      </w:divsChild>
    </w:div>
    <w:div w:id="1410226817">
      <w:bodyDiv w:val="1"/>
      <w:marLeft w:val="0"/>
      <w:marRight w:val="0"/>
      <w:marTop w:val="0"/>
      <w:marBottom w:val="0"/>
      <w:divBdr>
        <w:top w:val="none" w:sz="0" w:space="0" w:color="auto"/>
        <w:left w:val="none" w:sz="0" w:space="0" w:color="auto"/>
        <w:bottom w:val="none" w:sz="0" w:space="0" w:color="auto"/>
        <w:right w:val="none" w:sz="0" w:space="0" w:color="auto"/>
      </w:divBdr>
      <w:divsChild>
        <w:div w:id="626087976">
          <w:marLeft w:val="1526"/>
          <w:marRight w:val="0"/>
          <w:marTop w:val="106"/>
          <w:marBottom w:val="0"/>
          <w:divBdr>
            <w:top w:val="none" w:sz="0" w:space="0" w:color="auto"/>
            <w:left w:val="none" w:sz="0" w:space="0" w:color="auto"/>
            <w:bottom w:val="none" w:sz="0" w:space="0" w:color="auto"/>
            <w:right w:val="none" w:sz="0" w:space="0" w:color="auto"/>
          </w:divBdr>
        </w:div>
        <w:div w:id="1653214771">
          <w:marLeft w:val="1526"/>
          <w:marRight w:val="0"/>
          <w:marTop w:val="106"/>
          <w:marBottom w:val="0"/>
          <w:divBdr>
            <w:top w:val="none" w:sz="0" w:space="0" w:color="auto"/>
            <w:left w:val="none" w:sz="0" w:space="0" w:color="auto"/>
            <w:bottom w:val="none" w:sz="0" w:space="0" w:color="auto"/>
            <w:right w:val="none" w:sz="0" w:space="0" w:color="auto"/>
          </w:divBdr>
        </w:div>
      </w:divsChild>
    </w:div>
    <w:div w:id="1442803912">
      <w:bodyDiv w:val="1"/>
      <w:marLeft w:val="0"/>
      <w:marRight w:val="0"/>
      <w:marTop w:val="0"/>
      <w:marBottom w:val="0"/>
      <w:divBdr>
        <w:top w:val="none" w:sz="0" w:space="0" w:color="auto"/>
        <w:left w:val="none" w:sz="0" w:space="0" w:color="auto"/>
        <w:bottom w:val="none" w:sz="0" w:space="0" w:color="auto"/>
        <w:right w:val="none" w:sz="0" w:space="0" w:color="auto"/>
      </w:divBdr>
      <w:divsChild>
        <w:div w:id="1407847207">
          <w:marLeft w:val="1526"/>
          <w:marRight w:val="0"/>
          <w:marTop w:val="106"/>
          <w:marBottom w:val="0"/>
          <w:divBdr>
            <w:top w:val="none" w:sz="0" w:space="0" w:color="auto"/>
            <w:left w:val="none" w:sz="0" w:space="0" w:color="auto"/>
            <w:bottom w:val="none" w:sz="0" w:space="0" w:color="auto"/>
            <w:right w:val="none" w:sz="0" w:space="0" w:color="auto"/>
          </w:divBdr>
        </w:div>
        <w:div w:id="1158033631">
          <w:marLeft w:val="1526"/>
          <w:marRight w:val="0"/>
          <w:marTop w:val="106"/>
          <w:marBottom w:val="0"/>
          <w:divBdr>
            <w:top w:val="none" w:sz="0" w:space="0" w:color="auto"/>
            <w:left w:val="none" w:sz="0" w:space="0" w:color="auto"/>
            <w:bottom w:val="none" w:sz="0" w:space="0" w:color="auto"/>
            <w:right w:val="none" w:sz="0" w:space="0" w:color="auto"/>
          </w:divBdr>
        </w:div>
        <w:div w:id="1004818169">
          <w:marLeft w:val="1526"/>
          <w:marRight w:val="0"/>
          <w:marTop w:val="106"/>
          <w:marBottom w:val="0"/>
          <w:divBdr>
            <w:top w:val="none" w:sz="0" w:space="0" w:color="auto"/>
            <w:left w:val="none" w:sz="0" w:space="0" w:color="auto"/>
            <w:bottom w:val="none" w:sz="0" w:space="0" w:color="auto"/>
            <w:right w:val="none" w:sz="0" w:space="0" w:color="auto"/>
          </w:divBdr>
        </w:div>
        <w:div w:id="1478457361">
          <w:marLeft w:val="547"/>
          <w:marRight w:val="0"/>
          <w:marTop w:val="106"/>
          <w:marBottom w:val="0"/>
          <w:divBdr>
            <w:top w:val="none" w:sz="0" w:space="0" w:color="auto"/>
            <w:left w:val="none" w:sz="0" w:space="0" w:color="auto"/>
            <w:bottom w:val="none" w:sz="0" w:space="0" w:color="auto"/>
            <w:right w:val="none" w:sz="0" w:space="0" w:color="auto"/>
          </w:divBdr>
        </w:div>
      </w:divsChild>
    </w:div>
    <w:div w:id="1519739456">
      <w:bodyDiv w:val="1"/>
      <w:marLeft w:val="0"/>
      <w:marRight w:val="0"/>
      <w:marTop w:val="0"/>
      <w:marBottom w:val="0"/>
      <w:divBdr>
        <w:top w:val="none" w:sz="0" w:space="0" w:color="auto"/>
        <w:left w:val="none" w:sz="0" w:space="0" w:color="auto"/>
        <w:bottom w:val="none" w:sz="0" w:space="0" w:color="auto"/>
        <w:right w:val="none" w:sz="0" w:space="0" w:color="auto"/>
      </w:divBdr>
      <w:divsChild>
        <w:div w:id="1147211340">
          <w:marLeft w:val="1526"/>
          <w:marRight w:val="0"/>
          <w:marTop w:val="106"/>
          <w:marBottom w:val="0"/>
          <w:divBdr>
            <w:top w:val="none" w:sz="0" w:space="0" w:color="auto"/>
            <w:left w:val="none" w:sz="0" w:space="0" w:color="auto"/>
            <w:bottom w:val="none" w:sz="0" w:space="0" w:color="auto"/>
            <w:right w:val="none" w:sz="0" w:space="0" w:color="auto"/>
          </w:divBdr>
        </w:div>
        <w:div w:id="1207259174">
          <w:marLeft w:val="1526"/>
          <w:marRight w:val="0"/>
          <w:marTop w:val="106"/>
          <w:marBottom w:val="0"/>
          <w:divBdr>
            <w:top w:val="none" w:sz="0" w:space="0" w:color="auto"/>
            <w:left w:val="none" w:sz="0" w:space="0" w:color="auto"/>
            <w:bottom w:val="none" w:sz="0" w:space="0" w:color="auto"/>
            <w:right w:val="none" w:sz="0" w:space="0" w:color="auto"/>
          </w:divBdr>
        </w:div>
      </w:divsChild>
    </w:div>
    <w:div w:id="1558660612">
      <w:bodyDiv w:val="1"/>
      <w:marLeft w:val="0"/>
      <w:marRight w:val="0"/>
      <w:marTop w:val="0"/>
      <w:marBottom w:val="0"/>
      <w:divBdr>
        <w:top w:val="none" w:sz="0" w:space="0" w:color="auto"/>
        <w:left w:val="none" w:sz="0" w:space="0" w:color="auto"/>
        <w:bottom w:val="none" w:sz="0" w:space="0" w:color="auto"/>
        <w:right w:val="none" w:sz="0" w:space="0" w:color="auto"/>
      </w:divBdr>
      <w:divsChild>
        <w:div w:id="866720100">
          <w:marLeft w:val="1526"/>
          <w:marRight w:val="0"/>
          <w:marTop w:val="106"/>
          <w:marBottom w:val="0"/>
          <w:divBdr>
            <w:top w:val="none" w:sz="0" w:space="0" w:color="auto"/>
            <w:left w:val="none" w:sz="0" w:space="0" w:color="auto"/>
            <w:bottom w:val="none" w:sz="0" w:space="0" w:color="auto"/>
            <w:right w:val="none" w:sz="0" w:space="0" w:color="auto"/>
          </w:divBdr>
        </w:div>
        <w:div w:id="699092102">
          <w:marLeft w:val="1526"/>
          <w:marRight w:val="0"/>
          <w:marTop w:val="106"/>
          <w:marBottom w:val="0"/>
          <w:divBdr>
            <w:top w:val="none" w:sz="0" w:space="0" w:color="auto"/>
            <w:left w:val="none" w:sz="0" w:space="0" w:color="auto"/>
            <w:bottom w:val="none" w:sz="0" w:space="0" w:color="auto"/>
            <w:right w:val="none" w:sz="0" w:space="0" w:color="auto"/>
          </w:divBdr>
        </w:div>
        <w:div w:id="234054161">
          <w:marLeft w:val="547"/>
          <w:marRight w:val="0"/>
          <w:marTop w:val="106"/>
          <w:marBottom w:val="0"/>
          <w:divBdr>
            <w:top w:val="none" w:sz="0" w:space="0" w:color="auto"/>
            <w:left w:val="none" w:sz="0" w:space="0" w:color="auto"/>
            <w:bottom w:val="none" w:sz="0" w:space="0" w:color="auto"/>
            <w:right w:val="none" w:sz="0" w:space="0" w:color="auto"/>
          </w:divBdr>
        </w:div>
      </w:divsChild>
    </w:div>
    <w:div w:id="1626278259">
      <w:bodyDiv w:val="1"/>
      <w:marLeft w:val="0"/>
      <w:marRight w:val="0"/>
      <w:marTop w:val="0"/>
      <w:marBottom w:val="0"/>
      <w:divBdr>
        <w:top w:val="none" w:sz="0" w:space="0" w:color="auto"/>
        <w:left w:val="none" w:sz="0" w:space="0" w:color="auto"/>
        <w:bottom w:val="none" w:sz="0" w:space="0" w:color="auto"/>
        <w:right w:val="none" w:sz="0" w:space="0" w:color="auto"/>
      </w:divBdr>
      <w:divsChild>
        <w:div w:id="475993555">
          <w:marLeft w:val="1526"/>
          <w:marRight w:val="0"/>
          <w:marTop w:val="106"/>
          <w:marBottom w:val="0"/>
          <w:divBdr>
            <w:top w:val="none" w:sz="0" w:space="0" w:color="auto"/>
            <w:left w:val="none" w:sz="0" w:space="0" w:color="auto"/>
            <w:bottom w:val="none" w:sz="0" w:space="0" w:color="auto"/>
            <w:right w:val="none" w:sz="0" w:space="0" w:color="auto"/>
          </w:divBdr>
        </w:div>
        <w:div w:id="1415931210">
          <w:marLeft w:val="1526"/>
          <w:marRight w:val="0"/>
          <w:marTop w:val="106"/>
          <w:marBottom w:val="0"/>
          <w:divBdr>
            <w:top w:val="none" w:sz="0" w:space="0" w:color="auto"/>
            <w:left w:val="none" w:sz="0" w:space="0" w:color="auto"/>
            <w:bottom w:val="none" w:sz="0" w:space="0" w:color="auto"/>
            <w:right w:val="none" w:sz="0" w:space="0" w:color="auto"/>
          </w:divBdr>
        </w:div>
        <w:div w:id="2123957639">
          <w:marLeft w:val="1526"/>
          <w:marRight w:val="0"/>
          <w:marTop w:val="106"/>
          <w:marBottom w:val="0"/>
          <w:divBdr>
            <w:top w:val="none" w:sz="0" w:space="0" w:color="auto"/>
            <w:left w:val="none" w:sz="0" w:space="0" w:color="auto"/>
            <w:bottom w:val="none" w:sz="0" w:space="0" w:color="auto"/>
            <w:right w:val="none" w:sz="0" w:space="0" w:color="auto"/>
          </w:divBdr>
        </w:div>
        <w:div w:id="876507440">
          <w:marLeft w:val="1526"/>
          <w:marRight w:val="0"/>
          <w:marTop w:val="106"/>
          <w:marBottom w:val="0"/>
          <w:divBdr>
            <w:top w:val="none" w:sz="0" w:space="0" w:color="auto"/>
            <w:left w:val="none" w:sz="0" w:space="0" w:color="auto"/>
            <w:bottom w:val="none" w:sz="0" w:space="0" w:color="auto"/>
            <w:right w:val="none" w:sz="0" w:space="0" w:color="auto"/>
          </w:divBdr>
        </w:div>
        <w:div w:id="1508904599">
          <w:marLeft w:val="1526"/>
          <w:marRight w:val="0"/>
          <w:marTop w:val="106"/>
          <w:marBottom w:val="0"/>
          <w:divBdr>
            <w:top w:val="none" w:sz="0" w:space="0" w:color="auto"/>
            <w:left w:val="none" w:sz="0" w:space="0" w:color="auto"/>
            <w:bottom w:val="none" w:sz="0" w:space="0" w:color="auto"/>
            <w:right w:val="none" w:sz="0" w:space="0" w:color="auto"/>
          </w:divBdr>
        </w:div>
        <w:div w:id="239947415">
          <w:marLeft w:val="1526"/>
          <w:marRight w:val="0"/>
          <w:marTop w:val="106"/>
          <w:marBottom w:val="0"/>
          <w:divBdr>
            <w:top w:val="none" w:sz="0" w:space="0" w:color="auto"/>
            <w:left w:val="none" w:sz="0" w:space="0" w:color="auto"/>
            <w:bottom w:val="none" w:sz="0" w:space="0" w:color="auto"/>
            <w:right w:val="none" w:sz="0" w:space="0" w:color="auto"/>
          </w:divBdr>
        </w:div>
        <w:div w:id="499351503">
          <w:marLeft w:val="1526"/>
          <w:marRight w:val="0"/>
          <w:marTop w:val="106"/>
          <w:marBottom w:val="0"/>
          <w:divBdr>
            <w:top w:val="none" w:sz="0" w:space="0" w:color="auto"/>
            <w:left w:val="none" w:sz="0" w:space="0" w:color="auto"/>
            <w:bottom w:val="none" w:sz="0" w:space="0" w:color="auto"/>
            <w:right w:val="none" w:sz="0" w:space="0" w:color="auto"/>
          </w:divBdr>
        </w:div>
      </w:divsChild>
    </w:div>
    <w:div w:id="1631547636">
      <w:bodyDiv w:val="1"/>
      <w:marLeft w:val="0"/>
      <w:marRight w:val="0"/>
      <w:marTop w:val="0"/>
      <w:marBottom w:val="0"/>
      <w:divBdr>
        <w:top w:val="none" w:sz="0" w:space="0" w:color="auto"/>
        <w:left w:val="none" w:sz="0" w:space="0" w:color="auto"/>
        <w:bottom w:val="none" w:sz="0" w:space="0" w:color="auto"/>
        <w:right w:val="none" w:sz="0" w:space="0" w:color="auto"/>
      </w:divBdr>
      <w:divsChild>
        <w:div w:id="1044255814">
          <w:marLeft w:val="547"/>
          <w:marRight w:val="0"/>
          <w:marTop w:val="106"/>
          <w:marBottom w:val="0"/>
          <w:divBdr>
            <w:top w:val="none" w:sz="0" w:space="0" w:color="auto"/>
            <w:left w:val="none" w:sz="0" w:space="0" w:color="auto"/>
            <w:bottom w:val="none" w:sz="0" w:space="0" w:color="auto"/>
            <w:right w:val="none" w:sz="0" w:space="0" w:color="auto"/>
          </w:divBdr>
        </w:div>
        <w:div w:id="1060636669">
          <w:marLeft w:val="1526"/>
          <w:marRight w:val="0"/>
          <w:marTop w:val="106"/>
          <w:marBottom w:val="0"/>
          <w:divBdr>
            <w:top w:val="none" w:sz="0" w:space="0" w:color="auto"/>
            <w:left w:val="none" w:sz="0" w:space="0" w:color="auto"/>
            <w:bottom w:val="none" w:sz="0" w:space="0" w:color="auto"/>
            <w:right w:val="none" w:sz="0" w:space="0" w:color="auto"/>
          </w:divBdr>
        </w:div>
        <w:div w:id="787165257">
          <w:marLeft w:val="1526"/>
          <w:marRight w:val="0"/>
          <w:marTop w:val="106"/>
          <w:marBottom w:val="0"/>
          <w:divBdr>
            <w:top w:val="none" w:sz="0" w:space="0" w:color="auto"/>
            <w:left w:val="none" w:sz="0" w:space="0" w:color="auto"/>
            <w:bottom w:val="none" w:sz="0" w:space="0" w:color="auto"/>
            <w:right w:val="none" w:sz="0" w:space="0" w:color="auto"/>
          </w:divBdr>
        </w:div>
        <w:div w:id="228156702">
          <w:marLeft w:val="1526"/>
          <w:marRight w:val="0"/>
          <w:marTop w:val="106"/>
          <w:marBottom w:val="0"/>
          <w:divBdr>
            <w:top w:val="none" w:sz="0" w:space="0" w:color="auto"/>
            <w:left w:val="none" w:sz="0" w:space="0" w:color="auto"/>
            <w:bottom w:val="none" w:sz="0" w:space="0" w:color="auto"/>
            <w:right w:val="none" w:sz="0" w:space="0" w:color="auto"/>
          </w:divBdr>
        </w:div>
      </w:divsChild>
    </w:div>
    <w:div w:id="1643971923">
      <w:bodyDiv w:val="1"/>
      <w:marLeft w:val="0"/>
      <w:marRight w:val="0"/>
      <w:marTop w:val="0"/>
      <w:marBottom w:val="0"/>
      <w:divBdr>
        <w:top w:val="none" w:sz="0" w:space="0" w:color="auto"/>
        <w:left w:val="none" w:sz="0" w:space="0" w:color="auto"/>
        <w:bottom w:val="none" w:sz="0" w:space="0" w:color="auto"/>
        <w:right w:val="none" w:sz="0" w:space="0" w:color="auto"/>
      </w:divBdr>
      <w:divsChild>
        <w:div w:id="521940980">
          <w:marLeft w:val="1526"/>
          <w:marRight w:val="0"/>
          <w:marTop w:val="106"/>
          <w:marBottom w:val="0"/>
          <w:divBdr>
            <w:top w:val="none" w:sz="0" w:space="0" w:color="auto"/>
            <w:left w:val="none" w:sz="0" w:space="0" w:color="auto"/>
            <w:bottom w:val="none" w:sz="0" w:space="0" w:color="auto"/>
            <w:right w:val="none" w:sz="0" w:space="0" w:color="auto"/>
          </w:divBdr>
        </w:div>
        <w:div w:id="108933367">
          <w:marLeft w:val="1526"/>
          <w:marRight w:val="0"/>
          <w:marTop w:val="106"/>
          <w:marBottom w:val="0"/>
          <w:divBdr>
            <w:top w:val="none" w:sz="0" w:space="0" w:color="auto"/>
            <w:left w:val="none" w:sz="0" w:space="0" w:color="auto"/>
            <w:bottom w:val="none" w:sz="0" w:space="0" w:color="auto"/>
            <w:right w:val="none" w:sz="0" w:space="0" w:color="auto"/>
          </w:divBdr>
        </w:div>
        <w:div w:id="2076001070">
          <w:marLeft w:val="547"/>
          <w:marRight w:val="0"/>
          <w:marTop w:val="106"/>
          <w:marBottom w:val="0"/>
          <w:divBdr>
            <w:top w:val="none" w:sz="0" w:space="0" w:color="auto"/>
            <w:left w:val="none" w:sz="0" w:space="0" w:color="auto"/>
            <w:bottom w:val="none" w:sz="0" w:space="0" w:color="auto"/>
            <w:right w:val="none" w:sz="0" w:space="0" w:color="auto"/>
          </w:divBdr>
        </w:div>
      </w:divsChild>
    </w:div>
    <w:div w:id="1661225284">
      <w:bodyDiv w:val="1"/>
      <w:marLeft w:val="0"/>
      <w:marRight w:val="0"/>
      <w:marTop w:val="0"/>
      <w:marBottom w:val="0"/>
      <w:divBdr>
        <w:top w:val="none" w:sz="0" w:space="0" w:color="auto"/>
        <w:left w:val="none" w:sz="0" w:space="0" w:color="auto"/>
        <w:bottom w:val="none" w:sz="0" w:space="0" w:color="auto"/>
        <w:right w:val="none" w:sz="0" w:space="0" w:color="auto"/>
      </w:divBdr>
      <w:divsChild>
        <w:div w:id="302658643">
          <w:marLeft w:val="1526"/>
          <w:marRight w:val="0"/>
          <w:marTop w:val="106"/>
          <w:marBottom w:val="0"/>
          <w:divBdr>
            <w:top w:val="none" w:sz="0" w:space="0" w:color="auto"/>
            <w:left w:val="none" w:sz="0" w:space="0" w:color="auto"/>
            <w:bottom w:val="none" w:sz="0" w:space="0" w:color="auto"/>
            <w:right w:val="none" w:sz="0" w:space="0" w:color="auto"/>
          </w:divBdr>
        </w:div>
      </w:divsChild>
    </w:div>
    <w:div w:id="1692029389">
      <w:bodyDiv w:val="1"/>
      <w:marLeft w:val="0"/>
      <w:marRight w:val="0"/>
      <w:marTop w:val="0"/>
      <w:marBottom w:val="0"/>
      <w:divBdr>
        <w:top w:val="none" w:sz="0" w:space="0" w:color="auto"/>
        <w:left w:val="none" w:sz="0" w:space="0" w:color="auto"/>
        <w:bottom w:val="none" w:sz="0" w:space="0" w:color="auto"/>
        <w:right w:val="none" w:sz="0" w:space="0" w:color="auto"/>
      </w:divBdr>
      <w:divsChild>
        <w:div w:id="174002766">
          <w:marLeft w:val="1526"/>
          <w:marRight w:val="0"/>
          <w:marTop w:val="106"/>
          <w:marBottom w:val="0"/>
          <w:divBdr>
            <w:top w:val="none" w:sz="0" w:space="0" w:color="auto"/>
            <w:left w:val="none" w:sz="0" w:space="0" w:color="auto"/>
            <w:bottom w:val="none" w:sz="0" w:space="0" w:color="auto"/>
            <w:right w:val="none" w:sz="0" w:space="0" w:color="auto"/>
          </w:divBdr>
        </w:div>
        <w:div w:id="1202281409">
          <w:marLeft w:val="1526"/>
          <w:marRight w:val="0"/>
          <w:marTop w:val="106"/>
          <w:marBottom w:val="0"/>
          <w:divBdr>
            <w:top w:val="none" w:sz="0" w:space="0" w:color="auto"/>
            <w:left w:val="none" w:sz="0" w:space="0" w:color="auto"/>
            <w:bottom w:val="none" w:sz="0" w:space="0" w:color="auto"/>
            <w:right w:val="none" w:sz="0" w:space="0" w:color="auto"/>
          </w:divBdr>
        </w:div>
        <w:div w:id="2037846473">
          <w:marLeft w:val="547"/>
          <w:marRight w:val="0"/>
          <w:marTop w:val="106"/>
          <w:marBottom w:val="0"/>
          <w:divBdr>
            <w:top w:val="none" w:sz="0" w:space="0" w:color="auto"/>
            <w:left w:val="none" w:sz="0" w:space="0" w:color="auto"/>
            <w:bottom w:val="none" w:sz="0" w:space="0" w:color="auto"/>
            <w:right w:val="none" w:sz="0" w:space="0" w:color="auto"/>
          </w:divBdr>
        </w:div>
      </w:divsChild>
    </w:div>
    <w:div w:id="1726027930">
      <w:bodyDiv w:val="1"/>
      <w:marLeft w:val="0"/>
      <w:marRight w:val="0"/>
      <w:marTop w:val="0"/>
      <w:marBottom w:val="0"/>
      <w:divBdr>
        <w:top w:val="none" w:sz="0" w:space="0" w:color="auto"/>
        <w:left w:val="none" w:sz="0" w:space="0" w:color="auto"/>
        <w:bottom w:val="none" w:sz="0" w:space="0" w:color="auto"/>
        <w:right w:val="none" w:sz="0" w:space="0" w:color="auto"/>
      </w:divBdr>
      <w:divsChild>
        <w:div w:id="1641035259">
          <w:marLeft w:val="1526"/>
          <w:marRight w:val="0"/>
          <w:marTop w:val="96"/>
          <w:marBottom w:val="0"/>
          <w:divBdr>
            <w:top w:val="none" w:sz="0" w:space="0" w:color="auto"/>
            <w:left w:val="none" w:sz="0" w:space="0" w:color="auto"/>
            <w:bottom w:val="none" w:sz="0" w:space="0" w:color="auto"/>
            <w:right w:val="none" w:sz="0" w:space="0" w:color="auto"/>
          </w:divBdr>
        </w:div>
      </w:divsChild>
    </w:div>
    <w:div w:id="1744181415">
      <w:bodyDiv w:val="1"/>
      <w:marLeft w:val="0"/>
      <w:marRight w:val="0"/>
      <w:marTop w:val="0"/>
      <w:marBottom w:val="0"/>
      <w:divBdr>
        <w:top w:val="none" w:sz="0" w:space="0" w:color="auto"/>
        <w:left w:val="none" w:sz="0" w:space="0" w:color="auto"/>
        <w:bottom w:val="none" w:sz="0" w:space="0" w:color="auto"/>
        <w:right w:val="none" w:sz="0" w:space="0" w:color="auto"/>
      </w:divBdr>
      <w:divsChild>
        <w:div w:id="731735800">
          <w:marLeft w:val="547"/>
          <w:marRight w:val="0"/>
          <w:marTop w:val="96"/>
          <w:marBottom w:val="0"/>
          <w:divBdr>
            <w:top w:val="none" w:sz="0" w:space="0" w:color="auto"/>
            <w:left w:val="none" w:sz="0" w:space="0" w:color="auto"/>
            <w:bottom w:val="none" w:sz="0" w:space="0" w:color="auto"/>
            <w:right w:val="none" w:sz="0" w:space="0" w:color="auto"/>
          </w:divBdr>
        </w:div>
        <w:div w:id="230505592">
          <w:marLeft w:val="1526"/>
          <w:marRight w:val="0"/>
          <w:marTop w:val="96"/>
          <w:marBottom w:val="0"/>
          <w:divBdr>
            <w:top w:val="none" w:sz="0" w:space="0" w:color="auto"/>
            <w:left w:val="none" w:sz="0" w:space="0" w:color="auto"/>
            <w:bottom w:val="none" w:sz="0" w:space="0" w:color="auto"/>
            <w:right w:val="none" w:sz="0" w:space="0" w:color="auto"/>
          </w:divBdr>
        </w:div>
        <w:div w:id="1283415202">
          <w:marLeft w:val="1526"/>
          <w:marRight w:val="0"/>
          <w:marTop w:val="96"/>
          <w:marBottom w:val="0"/>
          <w:divBdr>
            <w:top w:val="none" w:sz="0" w:space="0" w:color="auto"/>
            <w:left w:val="none" w:sz="0" w:space="0" w:color="auto"/>
            <w:bottom w:val="none" w:sz="0" w:space="0" w:color="auto"/>
            <w:right w:val="none" w:sz="0" w:space="0" w:color="auto"/>
          </w:divBdr>
        </w:div>
      </w:divsChild>
    </w:div>
    <w:div w:id="1747413946">
      <w:bodyDiv w:val="1"/>
      <w:marLeft w:val="0"/>
      <w:marRight w:val="0"/>
      <w:marTop w:val="0"/>
      <w:marBottom w:val="0"/>
      <w:divBdr>
        <w:top w:val="none" w:sz="0" w:space="0" w:color="auto"/>
        <w:left w:val="none" w:sz="0" w:space="0" w:color="auto"/>
        <w:bottom w:val="none" w:sz="0" w:space="0" w:color="auto"/>
        <w:right w:val="none" w:sz="0" w:space="0" w:color="auto"/>
      </w:divBdr>
      <w:divsChild>
        <w:div w:id="1149712855">
          <w:marLeft w:val="1526"/>
          <w:marRight w:val="0"/>
          <w:marTop w:val="106"/>
          <w:marBottom w:val="0"/>
          <w:divBdr>
            <w:top w:val="none" w:sz="0" w:space="0" w:color="auto"/>
            <w:left w:val="none" w:sz="0" w:space="0" w:color="auto"/>
            <w:bottom w:val="none" w:sz="0" w:space="0" w:color="auto"/>
            <w:right w:val="none" w:sz="0" w:space="0" w:color="auto"/>
          </w:divBdr>
        </w:div>
        <w:div w:id="310671938">
          <w:marLeft w:val="1526"/>
          <w:marRight w:val="0"/>
          <w:marTop w:val="106"/>
          <w:marBottom w:val="0"/>
          <w:divBdr>
            <w:top w:val="none" w:sz="0" w:space="0" w:color="auto"/>
            <w:left w:val="none" w:sz="0" w:space="0" w:color="auto"/>
            <w:bottom w:val="none" w:sz="0" w:space="0" w:color="auto"/>
            <w:right w:val="none" w:sz="0" w:space="0" w:color="auto"/>
          </w:divBdr>
        </w:div>
        <w:div w:id="1947610645">
          <w:marLeft w:val="1526"/>
          <w:marRight w:val="0"/>
          <w:marTop w:val="106"/>
          <w:marBottom w:val="0"/>
          <w:divBdr>
            <w:top w:val="none" w:sz="0" w:space="0" w:color="auto"/>
            <w:left w:val="none" w:sz="0" w:space="0" w:color="auto"/>
            <w:bottom w:val="none" w:sz="0" w:space="0" w:color="auto"/>
            <w:right w:val="none" w:sz="0" w:space="0" w:color="auto"/>
          </w:divBdr>
        </w:div>
        <w:div w:id="571811551">
          <w:marLeft w:val="1526"/>
          <w:marRight w:val="0"/>
          <w:marTop w:val="106"/>
          <w:marBottom w:val="0"/>
          <w:divBdr>
            <w:top w:val="none" w:sz="0" w:space="0" w:color="auto"/>
            <w:left w:val="none" w:sz="0" w:space="0" w:color="auto"/>
            <w:bottom w:val="none" w:sz="0" w:space="0" w:color="auto"/>
            <w:right w:val="none" w:sz="0" w:space="0" w:color="auto"/>
          </w:divBdr>
        </w:div>
        <w:div w:id="1752312857">
          <w:marLeft w:val="1526"/>
          <w:marRight w:val="0"/>
          <w:marTop w:val="106"/>
          <w:marBottom w:val="0"/>
          <w:divBdr>
            <w:top w:val="none" w:sz="0" w:space="0" w:color="auto"/>
            <w:left w:val="none" w:sz="0" w:space="0" w:color="auto"/>
            <w:bottom w:val="none" w:sz="0" w:space="0" w:color="auto"/>
            <w:right w:val="none" w:sz="0" w:space="0" w:color="auto"/>
          </w:divBdr>
        </w:div>
        <w:div w:id="334383048">
          <w:marLeft w:val="547"/>
          <w:marRight w:val="0"/>
          <w:marTop w:val="106"/>
          <w:marBottom w:val="0"/>
          <w:divBdr>
            <w:top w:val="none" w:sz="0" w:space="0" w:color="auto"/>
            <w:left w:val="none" w:sz="0" w:space="0" w:color="auto"/>
            <w:bottom w:val="none" w:sz="0" w:space="0" w:color="auto"/>
            <w:right w:val="none" w:sz="0" w:space="0" w:color="auto"/>
          </w:divBdr>
        </w:div>
      </w:divsChild>
    </w:div>
    <w:div w:id="1757439911">
      <w:bodyDiv w:val="1"/>
      <w:marLeft w:val="0"/>
      <w:marRight w:val="0"/>
      <w:marTop w:val="0"/>
      <w:marBottom w:val="0"/>
      <w:divBdr>
        <w:top w:val="none" w:sz="0" w:space="0" w:color="auto"/>
        <w:left w:val="none" w:sz="0" w:space="0" w:color="auto"/>
        <w:bottom w:val="none" w:sz="0" w:space="0" w:color="auto"/>
        <w:right w:val="none" w:sz="0" w:space="0" w:color="auto"/>
      </w:divBdr>
      <w:divsChild>
        <w:div w:id="278268038">
          <w:marLeft w:val="1526"/>
          <w:marRight w:val="0"/>
          <w:marTop w:val="106"/>
          <w:marBottom w:val="0"/>
          <w:divBdr>
            <w:top w:val="none" w:sz="0" w:space="0" w:color="auto"/>
            <w:left w:val="none" w:sz="0" w:space="0" w:color="auto"/>
            <w:bottom w:val="none" w:sz="0" w:space="0" w:color="auto"/>
            <w:right w:val="none" w:sz="0" w:space="0" w:color="auto"/>
          </w:divBdr>
        </w:div>
        <w:div w:id="1361206491">
          <w:marLeft w:val="1526"/>
          <w:marRight w:val="0"/>
          <w:marTop w:val="106"/>
          <w:marBottom w:val="0"/>
          <w:divBdr>
            <w:top w:val="none" w:sz="0" w:space="0" w:color="auto"/>
            <w:left w:val="none" w:sz="0" w:space="0" w:color="auto"/>
            <w:bottom w:val="none" w:sz="0" w:space="0" w:color="auto"/>
            <w:right w:val="none" w:sz="0" w:space="0" w:color="auto"/>
          </w:divBdr>
        </w:div>
        <w:div w:id="1011224090">
          <w:marLeft w:val="1526"/>
          <w:marRight w:val="0"/>
          <w:marTop w:val="106"/>
          <w:marBottom w:val="0"/>
          <w:divBdr>
            <w:top w:val="none" w:sz="0" w:space="0" w:color="auto"/>
            <w:left w:val="none" w:sz="0" w:space="0" w:color="auto"/>
            <w:bottom w:val="none" w:sz="0" w:space="0" w:color="auto"/>
            <w:right w:val="none" w:sz="0" w:space="0" w:color="auto"/>
          </w:divBdr>
        </w:div>
        <w:div w:id="954408187">
          <w:marLeft w:val="1526"/>
          <w:marRight w:val="0"/>
          <w:marTop w:val="106"/>
          <w:marBottom w:val="0"/>
          <w:divBdr>
            <w:top w:val="none" w:sz="0" w:space="0" w:color="auto"/>
            <w:left w:val="none" w:sz="0" w:space="0" w:color="auto"/>
            <w:bottom w:val="none" w:sz="0" w:space="0" w:color="auto"/>
            <w:right w:val="none" w:sz="0" w:space="0" w:color="auto"/>
          </w:divBdr>
        </w:div>
      </w:divsChild>
    </w:div>
    <w:div w:id="1758359240">
      <w:bodyDiv w:val="1"/>
      <w:marLeft w:val="0"/>
      <w:marRight w:val="0"/>
      <w:marTop w:val="0"/>
      <w:marBottom w:val="0"/>
      <w:divBdr>
        <w:top w:val="none" w:sz="0" w:space="0" w:color="auto"/>
        <w:left w:val="none" w:sz="0" w:space="0" w:color="auto"/>
        <w:bottom w:val="none" w:sz="0" w:space="0" w:color="auto"/>
        <w:right w:val="none" w:sz="0" w:space="0" w:color="auto"/>
      </w:divBdr>
      <w:divsChild>
        <w:div w:id="1126118294">
          <w:marLeft w:val="1526"/>
          <w:marRight w:val="0"/>
          <w:marTop w:val="101"/>
          <w:marBottom w:val="0"/>
          <w:divBdr>
            <w:top w:val="none" w:sz="0" w:space="0" w:color="auto"/>
            <w:left w:val="none" w:sz="0" w:space="0" w:color="auto"/>
            <w:bottom w:val="none" w:sz="0" w:space="0" w:color="auto"/>
            <w:right w:val="none" w:sz="0" w:space="0" w:color="auto"/>
          </w:divBdr>
        </w:div>
        <w:div w:id="873620191">
          <w:marLeft w:val="1526"/>
          <w:marRight w:val="0"/>
          <w:marTop w:val="101"/>
          <w:marBottom w:val="0"/>
          <w:divBdr>
            <w:top w:val="none" w:sz="0" w:space="0" w:color="auto"/>
            <w:left w:val="none" w:sz="0" w:space="0" w:color="auto"/>
            <w:bottom w:val="none" w:sz="0" w:space="0" w:color="auto"/>
            <w:right w:val="none" w:sz="0" w:space="0" w:color="auto"/>
          </w:divBdr>
        </w:div>
        <w:div w:id="1491169543">
          <w:marLeft w:val="1526"/>
          <w:marRight w:val="0"/>
          <w:marTop w:val="101"/>
          <w:marBottom w:val="0"/>
          <w:divBdr>
            <w:top w:val="none" w:sz="0" w:space="0" w:color="auto"/>
            <w:left w:val="none" w:sz="0" w:space="0" w:color="auto"/>
            <w:bottom w:val="none" w:sz="0" w:space="0" w:color="auto"/>
            <w:right w:val="none" w:sz="0" w:space="0" w:color="auto"/>
          </w:divBdr>
        </w:div>
        <w:div w:id="1210604972">
          <w:marLeft w:val="1526"/>
          <w:marRight w:val="0"/>
          <w:marTop w:val="101"/>
          <w:marBottom w:val="0"/>
          <w:divBdr>
            <w:top w:val="none" w:sz="0" w:space="0" w:color="auto"/>
            <w:left w:val="none" w:sz="0" w:space="0" w:color="auto"/>
            <w:bottom w:val="none" w:sz="0" w:space="0" w:color="auto"/>
            <w:right w:val="none" w:sz="0" w:space="0" w:color="auto"/>
          </w:divBdr>
        </w:div>
        <w:div w:id="756370313">
          <w:marLeft w:val="1526"/>
          <w:marRight w:val="0"/>
          <w:marTop w:val="101"/>
          <w:marBottom w:val="0"/>
          <w:divBdr>
            <w:top w:val="none" w:sz="0" w:space="0" w:color="auto"/>
            <w:left w:val="none" w:sz="0" w:space="0" w:color="auto"/>
            <w:bottom w:val="none" w:sz="0" w:space="0" w:color="auto"/>
            <w:right w:val="none" w:sz="0" w:space="0" w:color="auto"/>
          </w:divBdr>
        </w:div>
      </w:divsChild>
    </w:div>
    <w:div w:id="1812823812">
      <w:bodyDiv w:val="1"/>
      <w:marLeft w:val="0"/>
      <w:marRight w:val="0"/>
      <w:marTop w:val="0"/>
      <w:marBottom w:val="0"/>
      <w:divBdr>
        <w:top w:val="none" w:sz="0" w:space="0" w:color="auto"/>
        <w:left w:val="none" w:sz="0" w:space="0" w:color="auto"/>
        <w:bottom w:val="none" w:sz="0" w:space="0" w:color="auto"/>
        <w:right w:val="none" w:sz="0" w:space="0" w:color="auto"/>
      </w:divBdr>
      <w:divsChild>
        <w:div w:id="76681082">
          <w:marLeft w:val="1526"/>
          <w:marRight w:val="0"/>
          <w:marTop w:val="106"/>
          <w:marBottom w:val="0"/>
          <w:divBdr>
            <w:top w:val="none" w:sz="0" w:space="0" w:color="auto"/>
            <w:left w:val="none" w:sz="0" w:space="0" w:color="auto"/>
            <w:bottom w:val="none" w:sz="0" w:space="0" w:color="auto"/>
            <w:right w:val="none" w:sz="0" w:space="0" w:color="auto"/>
          </w:divBdr>
        </w:div>
        <w:div w:id="215775877">
          <w:marLeft w:val="1526"/>
          <w:marRight w:val="0"/>
          <w:marTop w:val="106"/>
          <w:marBottom w:val="0"/>
          <w:divBdr>
            <w:top w:val="none" w:sz="0" w:space="0" w:color="auto"/>
            <w:left w:val="none" w:sz="0" w:space="0" w:color="auto"/>
            <w:bottom w:val="none" w:sz="0" w:space="0" w:color="auto"/>
            <w:right w:val="none" w:sz="0" w:space="0" w:color="auto"/>
          </w:divBdr>
        </w:div>
        <w:div w:id="858588803">
          <w:marLeft w:val="1526"/>
          <w:marRight w:val="0"/>
          <w:marTop w:val="106"/>
          <w:marBottom w:val="0"/>
          <w:divBdr>
            <w:top w:val="none" w:sz="0" w:space="0" w:color="auto"/>
            <w:left w:val="none" w:sz="0" w:space="0" w:color="auto"/>
            <w:bottom w:val="none" w:sz="0" w:space="0" w:color="auto"/>
            <w:right w:val="none" w:sz="0" w:space="0" w:color="auto"/>
          </w:divBdr>
        </w:div>
      </w:divsChild>
    </w:div>
    <w:div w:id="1840924346">
      <w:bodyDiv w:val="1"/>
      <w:marLeft w:val="0"/>
      <w:marRight w:val="0"/>
      <w:marTop w:val="0"/>
      <w:marBottom w:val="0"/>
      <w:divBdr>
        <w:top w:val="none" w:sz="0" w:space="0" w:color="auto"/>
        <w:left w:val="none" w:sz="0" w:space="0" w:color="auto"/>
        <w:bottom w:val="none" w:sz="0" w:space="0" w:color="auto"/>
        <w:right w:val="none" w:sz="0" w:space="0" w:color="auto"/>
      </w:divBdr>
      <w:divsChild>
        <w:div w:id="1382093425">
          <w:marLeft w:val="1526"/>
          <w:marRight w:val="0"/>
          <w:marTop w:val="101"/>
          <w:marBottom w:val="0"/>
          <w:divBdr>
            <w:top w:val="none" w:sz="0" w:space="0" w:color="auto"/>
            <w:left w:val="none" w:sz="0" w:space="0" w:color="auto"/>
            <w:bottom w:val="none" w:sz="0" w:space="0" w:color="auto"/>
            <w:right w:val="none" w:sz="0" w:space="0" w:color="auto"/>
          </w:divBdr>
        </w:div>
        <w:div w:id="530917553">
          <w:marLeft w:val="1526"/>
          <w:marRight w:val="0"/>
          <w:marTop w:val="101"/>
          <w:marBottom w:val="0"/>
          <w:divBdr>
            <w:top w:val="none" w:sz="0" w:space="0" w:color="auto"/>
            <w:left w:val="none" w:sz="0" w:space="0" w:color="auto"/>
            <w:bottom w:val="none" w:sz="0" w:space="0" w:color="auto"/>
            <w:right w:val="none" w:sz="0" w:space="0" w:color="auto"/>
          </w:divBdr>
        </w:div>
        <w:div w:id="161698251">
          <w:marLeft w:val="547"/>
          <w:marRight w:val="0"/>
          <w:marTop w:val="101"/>
          <w:marBottom w:val="0"/>
          <w:divBdr>
            <w:top w:val="none" w:sz="0" w:space="0" w:color="auto"/>
            <w:left w:val="none" w:sz="0" w:space="0" w:color="auto"/>
            <w:bottom w:val="none" w:sz="0" w:space="0" w:color="auto"/>
            <w:right w:val="none" w:sz="0" w:space="0" w:color="auto"/>
          </w:divBdr>
        </w:div>
      </w:divsChild>
    </w:div>
    <w:div w:id="1873810622">
      <w:bodyDiv w:val="1"/>
      <w:marLeft w:val="0"/>
      <w:marRight w:val="0"/>
      <w:marTop w:val="0"/>
      <w:marBottom w:val="0"/>
      <w:divBdr>
        <w:top w:val="none" w:sz="0" w:space="0" w:color="auto"/>
        <w:left w:val="none" w:sz="0" w:space="0" w:color="auto"/>
        <w:bottom w:val="none" w:sz="0" w:space="0" w:color="auto"/>
        <w:right w:val="none" w:sz="0" w:space="0" w:color="auto"/>
      </w:divBdr>
      <w:divsChild>
        <w:div w:id="702364667">
          <w:marLeft w:val="1526"/>
          <w:marRight w:val="0"/>
          <w:marTop w:val="106"/>
          <w:marBottom w:val="0"/>
          <w:divBdr>
            <w:top w:val="none" w:sz="0" w:space="0" w:color="auto"/>
            <w:left w:val="none" w:sz="0" w:space="0" w:color="auto"/>
            <w:bottom w:val="none" w:sz="0" w:space="0" w:color="auto"/>
            <w:right w:val="none" w:sz="0" w:space="0" w:color="auto"/>
          </w:divBdr>
        </w:div>
        <w:div w:id="1370230020">
          <w:marLeft w:val="1526"/>
          <w:marRight w:val="0"/>
          <w:marTop w:val="106"/>
          <w:marBottom w:val="0"/>
          <w:divBdr>
            <w:top w:val="none" w:sz="0" w:space="0" w:color="auto"/>
            <w:left w:val="none" w:sz="0" w:space="0" w:color="auto"/>
            <w:bottom w:val="none" w:sz="0" w:space="0" w:color="auto"/>
            <w:right w:val="none" w:sz="0" w:space="0" w:color="auto"/>
          </w:divBdr>
        </w:div>
      </w:divsChild>
    </w:div>
    <w:div w:id="1879202712">
      <w:bodyDiv w:val="1"/>
      <w:marLeft w:val="0"/>
      <w:marRight w:val="0"/>
      <w:marTop w:val="0"/>
      <w:marBottom w:val="0"/>
      <w:divBdr>
        <w:top w:val="none" w:sz="0" w:space="0" w:color="auto"/>
        <w:left w:val="none" w:sz="0" w:space="0" w:color="auto"/>
        <w:bottom w:val="none" w:sz="0" w:space="0" w:color="auto"/>
        <w:right w:val="none" w:sz="0" w:space="0" w:color="auto"/>
      </w:divBdr>
      <w:divsChild>
        <w:div w:id="1267546022">
          <w:marLeft w:val="1526"/>
          <w:marRight w:val="0"/>
          <w:marTop w:val="106"/>
          <w:marBottom w:val="0"/>
          <w:divBdr>
            <w:top w:val="none" w:sz="0" w:space="0" w:color="auto"/>
            <w:left w:val="none" w:sz="0" w:space="0" w:color="auto"/>
            <w:bottom w:val="none" w:sz="0" w:space="0" w:color="auto"/>
            <w:right w:val="none" w:sz="0" w:space="0" w:color="auto"/>
          </w:divBdr>
        </w:div>
        <w:div w:id="103887425">
          <w:marLeft w:val="1526"/>
          <w:marRight w:val="0"/>
          <w:marTop w:val="106"/>
          <w:marBottom w:val="0"/>
          <w:divBdr>
            <w:top w:val="none" w:sz="0" w:space="0" w:color="auto"/>
            <w:left w:val="none" w:sz="0" w:space="0" w:color="auto"/>
            <w:bottom w:val="none" w:sz="0" w:space="0" w:color="auto"/>
            <w:right w:val="none" w:sz="0" w:space="0" w:color="auto"/>
          </w:divBdr>
        </w:div>
      </w:divsChild>
    </w:div>
    <w:div w:id="1949655125">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8">
          <w:marLeft w:val="1526"/>
          <w:marRight w:val="0"/>
          <w:marTop w:val="96"/>
          <w:marBottom w:val="0"/>
          <w:divBdr>
            <w:top w:val="none" w:sz="0" w:space="0" w:color="auto"/>
            <w:left w:val="none" w:sz="0" w:space="0" w:color="auto"/>
            <w:bottom w:val="none" w:sz="0" w:space="0" w:color="auto"/>
            <w:right w:val="none" w:sz="0" w:space="0" w:color="auto"/>
          </w:divBdr>
        </w:div>
      </w:divsChild>
    </w:div>
    <w:div w:id="1967272316">
      <w:bodyDiv w:val="1"/>
      <w:marLeft w:val="0"/>
      <w:marRight w:val="0"/>
      <w:marTop w:val="0"/>
      <w:marBottom w:val="0"/>
      <w:divBdr>
        <w:top w:val="none" w:sz="0" w:space="0" w:color="auto"/>
        <w:left w:val="none" w:sz="0" w:space="0" w:color="auto"/>
        <w:bottom w:val="none" w:sz="0" w:space="0" w:color="auto"/>
        <w:right w:val="none" w:sz="0" w:space="0" w:color="auto"/>
      </w:divBdr>
      <w:divsChild>
        <w:div w:id="1075123976">
          <w:marLeft w:val="547"/>
          <w:marRight w:val="0"/>
          <w:marTop w:val="106"/>
          <w:marBottom w:val="0"/>
          <w:divBdr>
            <w:top w:val="none" w:sz="0" w:space="0" w:color="auto"/>
            <w:left w:val="none" w:sz="0" w:space="0" w:color="auto"/>
            <w:bottom w:val="none" w:sz="0" w:space="0" w:color="auto"/>
            <w:right w:val="none" w:sz="0" w:space="0" w:color="auto"/>
          </w:divBdr>
        </w:div>
        <w:div w:id="52390515">
          <w:marLeft w:val="1526"/>
          <w:marRight w:val="0"/>
          <w:marTop w:val="106"/>
          <w:marBottom w:val="0"/>
          <w:divBdr>
            <w:top w:val="none" w:sz="0" w:space="0" w:color="auto"/>
            <w:left w:val="none" w:sz="0" w:space="0" w:color="auto"/>
            <w:bottom w:val="none" w:sz="0" w:space="0" w:color="auto"/>
            <w:right w:val="none" w:sz="0" w:space="0" w:color="auto"/>
          </w:divBdr>
        </w:div>
        <w:div w:id="855114376">
          <w:marLeft w:val="1526"/>
          <w:marRight w:val="0"/>
          <w:marTop w:val="106"/>
          <w:marBottom w:val="0"/>
          <w:divBdr>
            <w:top w:val="none" w:sz="0" w:space="0" w:color="auto"/>
            <w:left w:val="none" w:sz="0" w:space="0" w:color="auto"/>
            <w:bottom w:val="none" w:sz="0" w:space="0" w:color="auto"/>
            <w:right w:val="none" w:sz="0" w:space="0" w:color="auto"/>
          </w:divBdr>
        </w:div>
        <w:div w:id="516500065">
          <w:marLeft w:val="1526"/>
          <w:marRight w:val="0"/>
          <w:marTop w:val="106"/>
          <w:marBottom w:val="0"/>
          <w:divBdr>
            <w:top w:val="none" w:sz="0" w:space="0" w:color="auto"/>
            <w:left w:val="none" w:sz="0" w:space="0" w:color="auto"/>
            <w:bottom w:val="none" w:sz="0" w:space="0" w:color="auto"/>
            <w:right w:val="none" w:sz="0" w:space="0" w:color="auto"/>
          </w:divBdr>
        </w:div>
        <w:div w:id="552737444">
          <w:marLeft w:val="1526"/>
          <w:marRight w:val="0"/>
          <w:marTop w:val="106"/>
          <w:marBottom w:val="0"/>
          <w:divBdr>
            <w:top w:val="none" w:sz="0" w:space="0" w:color="auto"/>
            <w:left w:val="none" w:sz="0" w:space="0" w:color="auto"/>
            <w:bottom w:val="none" w:sz="0" w:space="0" w:color="auto"/>
            <w:right w:val="none" w:sz="0" w:space="0" w:color="auto"/>
          </w:divBdr>
        </w:div>
        <w:div w:id="173886743">
          <w:marLeft w:val="1526"/>
          <w:marRight w:val="0"/>
          <w:marTop w:val="106"/>
          <w:marBottom w:val="0"/>
          <w:divBdr>
            <w:top w:val="none" w:sz="0" w:space="0" w:color="auto"/>
            <w:left w:val="none" w:sz="0" w:space="0" w:color="auto"/>
            <w:bottom w:val="none" w:sz="0" w:space="0" w:color="auto"/>
            <w:right w:val="none" w:sz="0" w:space="0" w:color="auto"/>
          </w:divBdr>
        </w:div>
        <w:div w:id="599870823">
          <w:marLeft w:val="1526"/>
          <w:marRight w:val="0"/>
          <w:marTop w:val="106"/>
          <w:marBottom w:val="0"/>
          <w:divBdr>
            <w:top w:val="none" w:sz="0" w:space="0" w:color="auto"/>
            <w:left w:val="none" w:sz="0" w:space="0" w:color="auto"/>
            <w:bottom w:val="none" w:sz="0" w:space="0" w:color="auto"/>
            <w:right w:val="none" w:sz="0" w:space="0" w:color="auto"/>
          </w:divBdr>
        </w:div>
        <w:div w:id="716053846">
          <w:marLeft w:val="1526"/>
          <w:marRight w:val="0"/>
          <w:marTop w:val="106"/>
          <w:marBottom w:val="0"/>
          <w:divBdr>
            <w:top w:val="none" w:sz="0" w:space="0" w:color="auto"/>
            <w:left w:val="none" w:sz="0" w:space="0" w:color="auto"/>
            <w:bottom w:val="none" w:sz="0" w:space="0" w:color="auto"/>
            <w:right w:val="none" w:sz="0" w:space="0" w:color="auto"/>
          </w:divBdr>
        </w:div>
      </w:divsChild>
    </w:div>
    <w:div w:id="2011058529">
      <w:bodyDiv w:val="1"/>
      <w:marLeft w:val="0"/>
      <w:marRight w:val="0"/>
      <w:marTop w:val="0"/>
      <w:marBottom w:val="0"/>
      <w:divBdr>
        <w:top w:val="none" w:sz="0" w:space="0" w:color="auto"/>
        <w:left w:val="none" w:sz="0" w:space="0" w:color="auto"/>
        <w:bottom w:val="none" w:sz="0" w:space="0" w:color="auto"/>
        <w:right w:val="none" w:sz="0" w:space="0" w:color="auto"/>
      </w:divBdr>
      <w:divsChild>
        <w:div w:id="2026788693">
          <w:marLeft w:val="1526"/>
          <w:marRight w:val="0"/>
          <w:marTop w:val="106"/>
          <w:marBottom w:val="0"/>
          <w:divBdr>
            <w:top w:val="none" w:sz="0" w:space="0" w:color="auto"/>
            <w:left w:val="none" w:sz="0" w:space="0" w:color="auto"/>
            <w:bottom w:val="none" w:sz="0" w:space="0" w:color="auto"/>
            <w:right w:val="none" w:sz="0" w:space="0" w:color="auto"/>
          </w:divBdr>
        </w:div>
        <w:div w:id="1837452955">
          <w:marLeft w:val="1526"/>
          <w:marRight w:val="0"/>
          <w:marTop w:val="106"/>
          <w:marBottom w:val="0"/>
          <w:divBdr>
            <w:top w:val="none" w:sz="0" w:space="0" w:color="auto"/>
            <w:left w:val="none" w:sz="0" w:space="0" w:color="auto"/>
            <w:bottom w:val="none" w:sz="0" w:space="0" w:color="auto"/>
            <w:right w:val="none" w:sz="0" w:space="0" w:color="auto"/>
          </w:divBdr>
        </w:div>
        <w:div w:id="187329520">
          <w:marLeft w:val="547"/>
          <w:marRight w:val="0"/>
          <w:marTop w:val="106"/>
          <w:marBottom w:val="0"/>
          <w:divBdr>
            <w:top w:val="none" w:sz="0" w:space="0" w:color="auto"/>
            <w:left w:val="none" w:sz="0" w:space="0" w:color="auto"/>
            <w:bottom w:val="none" w:sz="0" w:space="0" w:color="auto"/>
            <w:right w:val="none" w:sz="0" w:space="0" w:color="auto"/>
          </w:divBdr>
        </w:div>
      </w:divsChild>
    </w:div>
    <w:div w:id="2014870719">
      <w:bodyDiv w:val="1"/>
      <w:marLeft w:val="0"/>
      <w:marRight w:val="0"/>
      <w:marTop w:val="0"/>
      <w:marBottom w:val="0"/>
      <w:divBdr>
        <w:top w:val="none" w:sz="0" w:space="0" w:color="auto"/>
        <w:left w:val="none" w:sz="0" w:space="0" w:color="auto"/>
        <w:bottom w:val="none" w:sz="0" w:space="0" w:color="auto"/>
        <w:right w:val="none" w:sz="0" w:space="0" w:color="auto"/>
      </w:divBdr>
      <w:divsChild>
        <w:div w:id="1131746405">
          <w:marLeft w:val="1526"/>
          <w:marRight w:val="0"/>
          <w:marTop w:val="96"/>
          <w:marBottom w:val="0"/>
          <w:divBdr>
            <w:top w:val="none" w:sz="0" w:space="0" w:color="auto"/>
            <w:left w:val="none" w:sz="0" w:space="0" w:color="auto"/>
            <w:bottom w:val="none" w:sz="0" w:space="0" w:color="auto"/>
            <w:right w:val="none" w:sz="0" w:space="0" w:color="auto"/>
          </w:divBdr>
        </w:div>
        <w:div w:id="1478179367">
          <w:marLeft w:val="1526"/>
          <w:marRight w:val="0"/>
          <w:marTop w:val="96"/>
          <w:marBottom w:val="0"/>
          <w:divBdr>
            <w:top w:val="none" w:sz="0" w:space="0" w:color="auto"/>
            <w:left w:val="none" w:sz="0" w:space="0" w:color="auto"/>
            <w:bottom w:val="none" w:sz="0" w:space="0" w:color="auto"/>
            <w:right w:val="none" w:sz="0" w:space="0" w:color="auto"/>
          </w:divBdr>
        </w:div>
        <w:div w:id="2088264305">
          <w:marLeft w:val="1526"/>
          <w:marRight w:val="0"/>
          <w:marTop w:val="96"/>
          <w:marBottom w:val="0"/>
          <w:divBdr>
            <w:top w:val="none" w:sz="0" w:space="0" w:color="auto"/>
            <w:left w:val="none" w:sz="0" w:space="0" w:color="auto"/>
            <w:bottom w:val="none" w:sz="0" w:space="0" w:color="auto"/>
            <w:right w:val="none" w:sz="0" w:space="0" w:color="auto"/>
          </w:divBdr>
        </w:div>
        <w:div w:id="901645698">
          <w:marLeft w:val="1526"/>
          <w:marRight w:val="0"/>
          <w:marTop w:val="96"/>
          <w:marBottom w:val="0"/>
          <w:divBdr>
            <w:top w:val="none" w:sz="0" w:space="0" w:color="auto"/>
            <w:left w:val="none" w:sz="0" w:space="0" w:color="auto"/>
            <w:bottom w:val="none" w:sz="0" w:space="0" w:color="auto"/>
            <w:right w:val="none" w:sz="0" w:space="0" w:color="auto"/>
          </w:divBdr>
        </w:div>
        <w:div w:id="901673915">
          <w:marLeft w:val="547"/>
          <w:marRight w:val="0"/>
          <w:marTop w:val="96"/>
          <w:marBottom w:val="0"/>
          <w:divBdr>
            <w:top w:val="none" w:sz="0" w:space="0" w:color="auto"/>
            <w:left w:val="none" w:sz="0" w:space="0" w:color="auto"/>
            <w:bottom w:val="none" w:sz="0" w:space="0" w:color="auto"/>
            <w:right w:val="none" w:sz="0" w:space="0" w:color="auto"/>
          </w:divBdr>
        </w:div>
      </w:divsChild>
    </w:div>
    <w:div w:id="2014910454">
      <w:bodyDiv w:val="1"/>
      <w:marLeft w:val="0"/>
      <w:marRight w:val="0"/>
      <w:marTop w:val="0"/>
      <w:marBottom w:val="0"/>
      <w:divBdr>
        <w:top w:val="none" w:sz="0" w:space="0" w:color="auto"/>
        <w:left w:val="none" w:sz="0" w:space="0" w:color="auto"/>
        <w:bottom w:val="none" w:sz="0" w:space="0" w:color="auto"/>
        <w:right w:val="none" w:sz="0" w:space="0" w:color="auto"/>
      </w:divBdr>
      <w:divsChild>
        <w:div w:id="59598280">
          <w:marLeft w:val="547"/>
          <w:marRight w:val="0"/>
          <w:marTop w:val="106"/>
          <w:marBottom w:val="0"/>
          <w:divBdr>
            <w:top w:val="none" w:sz="0" w:space="0" w:color="auto"/>
            <w:left w:val="none" w:sz="0" w:space="0" w:color="auto"/>
            <w:bottom w:val="none" w:sz="0" w:space="0" w:color="auto"/>
            <w:right w:val="none" w:sz="0" w:space="0" w:color="auto"/>
          </w:divBdr>
        </w:div>
        <w:div w:id="125973601">
          <w:marLeft w:val="1526"/>
          <w:marRight w:val="0"/>
          <w:marTop w:val="106"/>
          <w:marBottom w:val="0"/>
          <w:divBdr>
            <w:top w:val="none" w:sz="0" w:space="0" w:color="auto"/>
            <w:left w:val="none" w:sz="0" w:space="0" w:color="auto"/>
            <w:bottom w:val="none" w:sz="0" w:space="0" w:color="auto"/>
            <w:right w:val="none" w:sz="0" w:space="0" w:color="auto"/>
          </w:divBdr>
        </w:div>
        <w:div w:id="144129278">
          <w:marLeft w:val="1526"/>
          <w:marRight w:val="0"/>
          <w:marTop w:val="106"/>
          <w:marBottom w:val="0"/>
          <w:divBdr>
            <w:top w:val="none" w:sz="0" w:space="0" w:color="auto"/>
            <w:left w:val="none" w:sz="0" w:space="0" w:color="auto"/>
            <w:bottom w:val="none" w:sz="0" w:space="0" w:color="auto"/>
            <w:right w:val="none" w:sz="0" w:space="0" w:color="auto"/>
          </w:divBdr>
        </w:div>
      </w:divsChild>
    </w:div>
    <w:div w:id="2044165523">
      <w:bodyDiv w:val="1"/>
      <w:marLeft w:val="0"/>
      <w:marRight w:val="0"/>
      <w:marTop w:val="0"/>
      <w:marBottom w:val="0"/>
      <w:divBdr>
        <w:top w:val="none" w:sz="0" w:space="0" w:color="auto"/>
        <w:left w:val="none" w:sz="0" w:space="0" w:color="auto"/>
        <w:bottom w:val="none" w:sz="0" w:space="0" w:color="auto"/>
        <w:right w:val="none" w:sz="0" w:space="0" w:color="auto"/>
      </w:divBdr>
      <w:divsChild>
        <w:div w:id="1048918847">
          <w:marLeft w:val="1526"/>
          <w:marRight w:val="0"/>
          <w:marTop w:val="106"/>
          <w:marBottom w:val="0"/>
          <w:divBdr>
            <w:top w:val="none" w:sz="0" w:space="0" w:color="auto"/>
            <w:left w:val="none" w:sz="0" w:space="0" w:color="auto"/>
            <w:bottom w:val="none" w:sz="0" w:space="0" w:color="auto"/>
            <w:right w:val="none" w:sz="0" w:space="0" w:color="auto"/>
          </w:divBdr>
        </w:div>
        <w:div w:id="2137287532">
          <w:marLeft w:val="1526"/>
          <w:marRight w:val="0"/>
          <w:marTop w:val="106"/>
          <w:marBottom w:val="0"/>
          <w:divBdr>
            <w:top w:val="none" w:sz="0" w:space="0" w:color="auto"/>
            <w:left w:val="none" w:sz="0" w:space="0" w:color="auto"/>
            <w:bottom w:val="none" w:sz="0" w:space="0" w:color="auto"/>
            <w:right w:val="none" w:sz="0" w:space="0" w:color="auto"/>
          </w:divBdr>
        </w:div>
        <w:div w:id="345374981">
          <w:marLeft w:val="1526"/>
          <w:marRight w:val="0"/>
          <w:marTop w:val="106"/>
          <w:marBottom w:val="0"/>
          <w:divBdr>
            <w:top w:val="none" w:sz="0" w:space="0" w:color="auto"/>
            <w:left w:val="none" w:sz="0" w:space="0" w:color="auto"/>
            <w:bottom w:val="none" w:sz="0" w:space="0" w:color="auto"/>
            <w:right w:val="none" w:sz="0" w:space="0" w:color="auto"/>
          </w:divBdr>
        </w:div>
        <w:div w:id="581528773">
          <w:marLeft w:val="1526"/>
          <w:marRight w:val="0"/>
          <w:marTop w:val="106"/>
          <w:marBottom w:val="0"/>
          <w:divBdr>
            <w:top w:val="none" w:sz="0" w:space="0" w:color="auto"/>
            <w:left w:val="none" w:sz="0" w:space="0" w:color="auto"/>
            <w:bottom w:val="none" w:sz="0" w:space="0" w:color="auto"/>
            <w:right w:val="none" w:sz="0" w:space="0" w:color="auto"/>
          </w:divBdr>
        </w:div>
      </w:divsChild>
    </w:div>
    <w:div w:id="2051688005">
      <w:bodyDiv w:val="1"/>
      <w:marLeft w:val="0"/>
      <w:marRight w:val="0"/>
      <w:marTop w:val="0"/>
      <w:marBottom w:val="0"/>
      <w:divBdr>
        <w:top w:val="none" w:sz="0" w:space="0" w:color="auto"/>
        <w:left w:val="none" w:sz="0" w:space="0" w:color="auto"/>
        <w:bottom w:val="none" w:sz="0" w:space="0" w:color="auto"/>
        <w:right w:val="none" w:sz="0" w:space="0" w:color="auto"/>
      </w:divBdr>
      <w:divsChild>
        <w:div w:id="913903043">
          <w:marLeft w:val="547"/>
          <w:marRight w:val="0"/>
          <w:marTop w:val="106"/>
          <w:marBottom w:val="0"/>
          <w:divBdr>
            <w:top w:val="none" w:sz="0" w:space="0" w:color="auto"/>
            <w:left w:val="none" w:sz="0" w:space="0" w:color="auto"/>
            <w:bottom w:val="none" w:sz="0" w:space="0" w:color="auto"/>
            <w:right w:val="none" w:sz="0" w:space="0" w:color="auto"/>
          </w:divBdr>
        </w:div>
        <w:div w:id="1099957117">
          <w:marLeft w:val="1526"/>
          <w:marRight w:val="0"/>
          <w:marTop w:val="106"/>
          <w:marBottom w:val="0"/>
          <w:divBdr>
            <w:top w:val="none" w:sz="0" w:space="0" w:color="auto"/>
            <w:left w:val="none" w:sz="0" w:space="0" w:color="auto"/>
            <w:bottom w:val="none" w:sz="0" w:space="0" w:color="auto"/>
            <w:right w:val="none" w:sz="0" w:space="0" w:color="auto"/>
          </w:divBdr>
        </w:div>
        <w:div w:id="116486859">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30</Pages>
  <Words>3896</Words>
  <Characters>22211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26055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2</cp:revision>
  <dcterms:created xsi:type="dcterms:W3CDTF">2017-01-09T14:08:00Z</dcterms:created>
  <dcterms:modified xsi:type="dcterms:W3CDTF">2017-01-10T13:56:00Z</dcterms:modified>
</cp:coreProperties>
</file>